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926A4" w14:textId="77777777" w:rsidR="00E719EC" w:rsidRPr="002B1FCC" w:rsidRDefault="00E719EC" w:rsidP="00E719EC">
      <w:pPr>
        <w:ind w:right="141"/>
        <w:rPr>
          <w:rFonts w:ascii="Century Gothic" w:hAnsi="Century Gothic"/>
          <w:b/>
          <w:sz w:val="32"/>
          <w:szCs w:val="32"/>
        </w:rPr>
      </w:pPr>
      <w:r w:rsidRPr="00663D33">
        <w:rPr>
          <w:rFonts w:ascii="Century Gothic" w:hAnsi="Century Gothic"/>
          <w:b/>
          <w:sz w:val="32"/>
          <w:szCs w:val="32"/>
        </w:rPr>
        <w:t>PARENT GOVERNOR VACANCY</w:t>
      </w:r>
      <w:r>
        <w:rPr>
          <w:rFonts w:ascii="Century Gothic" w:hAnsi="Century Gothic"/>
          <w:b/>
          <w:sz w:val="32"/>
          <w:szCs w:val="32"/>
        </w:rPr>
        <w:t>/</w:t>
      </w:r>
      <w:r w:rsidRPr="002B1FCC">
        <w:rPr>
          <w:rFonts w:ascii="Century Gothic" w:hAnsi="Century Gothic"/>
          <w:b/>
          <w:sz w:val="32"/>
          <w:szCs w:val="32"/>
        </w:rPr>
        <w:t>ELECTION</w:t>
      </w:r>
    </w:p>
    <w:p w14:paraId="3A1C4B4D" w14:textId="77777777" w:rsidR="00E719EC" w:rsidRPr="00663D33" w:rsidRDefault="00E719EC" w:rsidP="00E719EC">
      <w:pPr>
        <w:ind w:right="141"/>
        <w:rPr>
          <w:rFonts w:ascii="Century Gothic" w:hAnsi="Century Gothic"/>
          <w:b/>
          <w:sz w:val="32"/>
          <w:szCs w:val="32"/>
        </w:rPr>
      </w:pPr>
    </w:p>
    <w:p w14:paraId="6A81AE20" w14:textId="58FB3721" w:rsidR="00E719EC" w:rsidRPr="00663D33" w:rsidRDefault="00E719EC" w:rsidP="00E719EC">
      <w:pPr>
        <w:pStyle w:val="Heading"/>
        <w:rPr>
          <w:rFonts w:ascii="Century Gothic" w:hAnsi="Century Gothic"/>
        </w:rPr>
      </w:pPr>
      <w:r>
        <w:rPr>
          <w:rFonts w:ascii="Century Gothic" w:hAnsi="Century Gothic"/>
        </w:rPr>
        <w:t>Ju</w:t>
      </w:r>
      <w:r w:rsidR="000D3E11">
        <w:rPr>
          <w:rFonts w:ascii="Century Gothic" w:hAnsi="Century Gothic"/>
        </w:rPr>
        <w:t>ly</w:t>
      </w:r>
      <w:r>
        <w:rPr>
          <w:rFonts w:ascii="Century Gothic" w:hAnsi="Century Gothic"/>
        </w:rPr>
        <w:t xml:space="preserve"> 2026</w:t>
      </w:r>
    </w:p>
    <w:p w14:paraId="0C01E3B6" w14:textId="77777777" w:rsidR="00E719EC" w:rsidRPr="00663D33" w:rsidRDefault="00E719EC" w:rsidP="00E719EC">
      <w:pPr>
        <w:pStyle w:val="Sub-heading"/>
        <w:spacing w:after="0"/>
        <w:rPr>
          <w:rFonts w:ascii="Century Gothic" w:hAnsi="Century Gothic"/>
          <w:b w:val="0"/>
          <w:sz w:val="22"/>
          <w:szCs w:val="22"/>
        </w:rPr>
      </w:pPr>
    </w:p>
    <w:p w14:paraId="3F8967AD"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b w:val="0"/>
          <w:sz w:val="22"/>
          <w:szCs w:val="22"/>
        </w:rPr>
        <w:t>Dear Parent</w:t>
      </w:r>
      <w:r>
        <w:rPr>
          <w:rFonts w:ascii="Century Gothic" w:hAnsi="Century Gothic"/>
          <w:b w:val="0"/>
          <w:sz w:val="22"/>
          <w:szCs w:val="22"/>
        </w:rPr>
        <w:t>(s)/</w:t>
      </w:r>
      <w:proofErr w:type="spellStart"/>
      <w:r>
        <w:rPr>
          <w:rFonts w:ascii="Century Gothic" w:hAnsi="Century Gothic"/>
          <w:b w:val="0"/>
          <w:sz w:val="22"/>
          <w:szCs w:val="22"/>
        </w:rPr>
        <w:t>Carer</w:t>
      </w:r>
      <w:proofErr w:type="spellEnd"/>
      <w:r>
        <w:rPr>
          <w:rFonts w:ascii="Century Gothic" w:hAnsi="Century Gothic"/>
          <w:b w:val="0"/>
          <w:sz w:val="22"/>
          <w:szCs w:val="22"/>
        </w:rPr>
        <w:t>(s)</w:t>
      </w:r>
    </w:p>
    <w:p w14:paraId="155B3849" w14:textId="77777777" w:rsidR="00E719EC" w:rsidRPr="00663D33" w:rsidRDefault="00E719EC" w:rsidP="00E719EC">
      <w:pPr>
        <w:pStyle w:val="Sub-heading"/>
        <w:spacing w:after="0"/>
        <w:rPr>
          <w:rFonts w:ascii="Century Gothic" w:hAnsi="Century Gothic"/>
          <w:b w:val="0"/>
          <w:sz w:val="22"/>
          <w:szCs w:val="22"/>
        </w:rPr>
      </w:pPr>
    </w:p>
    <w:p w14:paraId="678AF33A"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b w:val="0"/>
          <w:sz w:val="22"/>
          <w:szCs w:val="22"/>
        </w:rPr>
        <w:t xml:space="preserve">I am writing to inform you </w:t>
      </w:r>
      <w:r>
        <w:rPr>
          <w:rFonts w:ascii="Century Gothic" w:hAnsi="Century Gothic"/>
          <w:b w:val="0"/>
          <w:sz w:val="22"/>
          <w:szCs w:val="22"/>
        </w:rPr>
        <w:t>we have one</w:t>
      </w:r>
      <w:r w:rsidRPr="00663D33">
        <w:rPr>
          <w:rFonts w:ascii="Century Gothic" w:hAnsi="Century Gothic"/>
          <w:b w:val="0"/>
          <w:sz w:val="22"/>
          <w:szCs w:val="22"/>
        </w:rPr>
        <w:t xml:space="preserve"> vacanc</w:t>
      </w:r>
      <w:r>
        <w:rPr>
          <w:rFonts w:ascii="Century Gothic" w:hAnsi="Century Gothic"/>
          <w:b w:val="0"/>
          <w:sz w:val="22"/>
          <w:szCs w:val="22"/>
        </w:rPr>
        <w:t>y</w:t>
      </w:r>
      <w:r w:rsidRPr="00663D33">
        <w:rPr>
          <w:rFonts w:ascii="Century Gothic" w:hAnsi="Century Gothic"/>
          <w:b w:val="0"/>
          <w:color w:val="ED7D31"/>
          <w:sz w:val="22"/>
          <w:szCs w:val="22"/>
        </w:rPr>
        <w:t xml:space="preserve"> </w:t>
      </w:r>
      <w:r w:rsidRPr="00663D33">
        <w:rPr>
          <w:rFonts w:ascii="Century Gothic" w:hAnsi="Century Gothic"/>
          <w:b w:val="0"/>
          <w:sz w:val="22"/>
          <w:szCs w:val="22"/>
        </w:rPr>
        <w:t>for the role of parent governor on the Linwood School Governing Board.</w:t>
      </w:r>
    </w:p>
    <w:p w14:paraId="58A1E670" w14:textId="77777777" w:rsidR="00E719EC" w:rsidRPr="00663D33" w:rsidRDefault="00E719EC" w:rsidP="00E719EC">
      <w:pPr>
        <w:pStyle w:val="Sub-heading"/>
        <w:spacing w:after="0"/>
        <w:rPr>
          <w:rFonts w:ascii="Century Gothic" w:hAnsi="Century Gothic"/>
          <w:b w:val="0"/>
          <w:sz w:val="22"/>
          <w:szCs w:val="22"/>
        </w:rPr>
      </w:pPr>
    </w:p>
    <w:p w14:paraId="561245E1" w14:textId="77777777" w:rsidR="00E719EC" w:rsidRPr="00663D33" w:rsidRDefault="00E719EC" w:rsidP="00E719EC">
      <w:pPr>
        <w:pStyle w:val="Sub-heading"/>
        <w:spacing w:after="0"/>
        <w:rPr>
          <w:rFonts w:ascii="Century Gothic" w:hAnsi="Century Gothic"/>
          <w:sz w:val="22"/>
          <w:szCs w:val="22"/>
        </w:rPr>
      </w:pPr>
      <w:r w:rsidRPr="00663D33">
        <w:rPr>
          <w:rFonts w:ascii="Century Gothic" w:hAnsi="Century Gothic"/>
          <w:sz w:val="22"/>
          <w:szCs w:val="22"/>
        </w:rPr>
        <w:t>Who can apply?</w:t>
      </w:r>
    </w:p>
    <w:p w14:paraId="160FB7DC" w14:textId="77777777" w:rsidR="00E719EC" w:rsidRPr="00663D33" w:rsidRDefault="00E719EC" w:rsidP="00E719EC">
      <w:pPr>
        <w:pStyle w:val="Sub-heading"/>
        <w:spacing w:after="0"/>
        <w:rPr>
          <w:rFonts w:ascii="Century Gothic" w:hAnsi="Century Gothic"/>
          <w:b w:val="0"/>
          <w:color w:val="0000FF"/>
          <w:sz w:val="22"/>
          <w:szCs w:val="22"/>
        </w:rPr>
      </w:pPr>
      <w:r w:rsidRPr="00663D33">
        <w:rPr>
          <w:rFonts w:ascii="Century Gothic" w:hAnsi="Century Gothic"/>
          <w:b w:val="0"/>
          <w:color w:val="0000FF"/>
          <w:sz w:val="22"/>
          <w:szCs w:val="22"/>
        </w:rPr>
        <w:t>Anyone who is a parent of a child at Linwood School.</w:t>
      </w:r>
    </w:p>
    <w:p w14:paraId="740D34B5"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b w:val="0"/>
          <w:sz w:val="22"/>
          <w:szCs w:val="22"/>
        </w:rPr>
        <w:t xml:space="preserve">You don’t have to have specific knowledge or qualifications, only a keen interest in the outcomes for all of our young people at Linwood. </w:t>
      </w:r>
    </w:p>
    <w:p w14:paraId="39ABF007" w14:textId="77777777" w:rsidR="00E719EC" w:rsidRPr="00663D33" w:rsidRDefault="00E719EC" w:rsidP="00E719EC">
      <w:pPr>
        <w:pStyle w:val="Sub-heading"/>
        <w:spacing w:after="0"/>
        <w:rPr>
          <w:rFonts w:ascii="Century Gothic" w:hAnsi="Century Gothic"/>
          <w:b w:val="0"/>
          <w:sz w:val="22"/>
          <w:szCs w:val="22"/>
        </w:rPr>
      </w:pPr>
    </w:p>
    <w:p w14:paraId="14240228" w14:textId="77777777" w:rsidR="00E719EC" w:rsidRPr="00663D33" w:rsidRDefault="00E719EC" w:rsidP="00E719EC">
      <w:pPr>
        <w:pStyle w:val="Sub-heading"/>
        <w:rPr>
          <w:rFonts w:ascii="Century Gothic" w:hAnsi="Century Gothic"/>
          <w:sz w:val="22"/>
          <w:szCs w:val="22"/>
        </w:rPr>
      </w:pPr>
      <w:r w:rsidRPr="00663D33">
        <w:rPr>
          <w:rFonts w:ascii="Century Gothic" w:hAnsi="Century Gothic"/>
          <w:sz w:val="22"/>
          <w:szCs w:val="22"/>
        </w:rPr>
        <w:t>What is the role of the governing board?</w:t>
      </w:r>
    </w:p>
    <w:p w14:paraId="44736231"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b w:val="0"/>
          <w:sz w:val="22"/>
          <w:szCs w:val="22"/>
        </w:rPr>
        <w:t xml:space="preserve">The school’s governing board, together with the Executive Headteacher, is responsible for providing confident and strategic leadership, and creating robust accountability, oversight and assurance for the school’s educational and financial performance. The board is passionate about special education and committed to continuous school improvement to ensure the best possible outcomes for all our pupils across all </w:t>
      </w:r>
      <w:r>
        <w:rPr>
          <w:rFonts w:ascii="Century Gothic" w:hAnsi="Century Gothic"/>
          <w:b w:val="0"/>
          <w:sz w:val="22"/>
          <w:szCs w:val="22"/>
        </w:rPr>
        <w:t>of our</w:t>
      </w:r>
      <w:r w:rsidRPr="00663D33">
        <w:rPr>
          <w:rFonts w:ascii="Century Gothic" w:hAnsi="Century Gothic"/>
          <w:b w:val="0"/>
          <w:sz w:val="22"/>
          <w:szCs w:val="22"/>
        </w:rPr>
        <w:t xml:space="preserve"> campuses.</w:t>
      </w:r>
    </w:p>
    <w:p w14:paraId="198ACB58" w14:textId="77777777" w:rsidR="00E719EC" w:rsidRPr="00663D33" w:rsidRDefault="00E719EC" w:rsidP="00E719EC">
      <w:pPr>
        <w:pStyle w:val="Sub-heading"/>
        <w:spacing w:before="240"/>
        <w:rPr>
          <w:rFonts w:ascii="Century Gothic" w:hAnsi="Century Gothic"/>
          <w:sz w:val="22"/>
          <w:szCs w:val="22"/>
        </w:rPr>
      </w:pPr>
      <w:r w:rsidRPr="00663D33">
        <w:rPr>
          <w:rFonts w:ascii="Century Gothic" w:hAnsi="Century Gothic"/>
          <w:sz w:val="22"/>
          <w:szCs w:val="22"/>
        </w:rPr>
        <w:t>What would be my role as parent governor?</w:t>
      </w:r>
    </w:p>
    <w:p w14:paraId="7CA7A4C4" w14:textId="77777777" w:rsidR="00E719EC" w:rsidRPr="00663D33" w:rsidRDefault="00E719EC" w:rsidP="00E719EC">
      <w:pPr>
        <w:pStyle w:val="Text"/>
        <w:spacing w:after="0"/>
        <w:rPr>
          <w:rFonts w:ascii="Century Gothic" w:hAnsi="Century Gothic"/>
          <w:sz w:val="22"/>
          <w:szCs w:val="22"/>
        </w:rPr>
      </w:pPr>
      <w:r w:rsidRPr="00663D33">
        <w:rPr>
          <w:rFonts w:ascii="Century Gothic" w:hAnsi="Century Gothic"/>
          <w:color w:val="0000FF"/>
          <w:sz w:val="22"/>
          <w:szCs w:val="22"/>
        </w:rPr>
        <w:t>Your role is to bring a unique parent perspective to the board.</w:t>
      </w:r>
      <w:r w:rsidRPr="00663D33">
        <w:rPr>
          <w:rFonts w:ascii="Century Gothic" w:hAnsi="Century Gothic"/>
          <w:sz w:val="22"/>
          <w:szCs w:val="22"/>
        </w:rPr>
        <w:t xml:space="preserve">  </w:t>
      </w:r>
    </w:p>
    <w:p w14:paraId="4668DD14" w14:textId="77777777" w:rsidR="00E719EC" w:rsidRDefault="00E719EC" w:rsidP="00E719EC">
      <w:pPr>
        <w:pStyle w:val="Text"/>
        <w:spacing w:after="0"/>
        <w:rPr>
          <w:rFonts w:ascii="Century Gothic" w:hAnsi="Century Gothic"/>
          <w:sz w:val="22"/>
          <w:szCs w:val="22"/>
        </w:rPr>
      </w:pPr>
      <w:r w:rsidRPr="00663D33">
        <w:rPr>
          <w:rFonts w:ascii="Century Gothic" w:hAnsi="Century Gothic"/>
          <w:sz w:val="22"/>
          <w:szCs w:val="22"/>
        </w:rPr>
        <w:t xml:space="preserve">As a parent governor, you will work with the board to ensure it effectively carries out the duties referred to above. </w:t>
      </w:r>
    </w:p>
    <w:p w14:paraId="3FF61511" w14:textId="77777777" w:rsidR="00E719EC" w:rsidRPr="00663D33" w:rsidRDefault="00E719EC" w:rsidP="00E719EC">
      <w:pPr>
        <w:pStyle w:val="Text"/>
        <w:spacing w:after="0"/>
        <w:rPr>
          <w:rFonts w:ascii="Century Gothic" w:hAnsi="Century Gothic"/>
          <w:sz w:val="22"/>
          <w:szCs w:val="22"/>
        </w:rPr>
      </w:pPr>
    </w:p>
    <w:p w14:paraId="5E930DFB"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b w:val="0"/>
          <w:sz w:val="22"/>
          <w:szCs w:val="22"/>
        </w:rPr>
        <w:t>To be a parent governor you should have:</w:t>
      </w:r>
    </w:p>
    <w:p w14:paraId="4A8C4A19" w14:textId="77777777" w:rsidR="00E719EC" w:rsidRPr="00663D33" w:rsidRDefault="00E719EC" w:rsidP="00E719EC">
      <w:pPr>
        <w:pStyle w:val="Text"/>
        <w:numPr>
          <w:ilvl w:val="0"/>
          <w:numId w:val="6"/>
        </w:numPr>
        <w:spacing w:after="0"/>
        <w:ind w:left="777" w:hanging="357"/>
        <w:rPr>
          <w:rFonts w:ascii="Century Gothic" w:hAnsi="Century Gothic"/>
          <w:sz w:val="22"/>
          <w:szCs w:val="22"/>
          <w:shd w:val="clear" w:color="auto" w:fill="FFFFFF"/>
        </w:rPr>
      </w:pPr>
      <w:r w:rsidRPr="00663D33">
        <w:rPr>
          <w:rFonts w:ascii="Century Gothic" w:hAnsi="Century Gothic"/>
          <w:sz w:val="22"/>
          <w:szCs w:val="22"/>
          <w:shd w:val="clear" w:color="auto" w:fill="FFFFFF"/>
        </w:rPr>
        <w:t>A strong commitment to the role and to improving outcomes for children and young people</w:t>
      </w:r>
    </w:p>
    <w:p w14:paraId="03037ADA" w14:textId="77777777" w:rsidR="00E719EC" w:rsidRPr="00663D33" w:rsidRDefault="00E719EC" w:rsidP="00E719EC">
      <w:pPr>
        <w:pStyle w:val="Text"/>
        <w:numPr>
          <w:ilvl w:val="0"/>
          <w:numId w:val="6"/>
        </w:numPr>
        <w:spacing w:after="0"/>
        <w:ind w:left="777" w:hanging="357"/>
        <w:rPr>
          <w:rFonts w:ascii="Century Gothic" w:hAnsi="Century Gothic"/>
          <w:sz w:val="22"/>
          <w:szCs w:val="22"/>
          <w:shd w:val="clear" w:color="auto" w:fill="FFFFFF"/>
        </w:rPr>
      </w:pPr>
      <w:r w:rsidRPr="00663D33">
        <w:rPr>
          <w:rFonts w:ascii="Century Gothic" w:hAnsi="Century Gothic"/>
          <w:sz w:val="22"/>
          <w:szCs w:val="22"/>
          <w:shd w:val="clear" w:color="auto" w:fill="FFFFFF"/>
        </w:rPr>
        <w:t>Good communication and curiosity (governors like to ask lots of questions!)</w:t>
      </w:r>
    </w:p>
    <w:p w14:paraId="378CA189" w14:textId="77777777" w:rsidR="00E719EC" w:rsidRPr="00663D33" w:rsidRDefault="00E719EC" w:rsidP="00E719EC">
      <w:pPr>
        <w:pStyle w:val="Text"/>
        <w:numPr>
          <w:ilvl w:val="0"/>
          <w:numId w:val="6"/>
        </w:numPr>
        <w:spacing w:after="0"/>
        <w:ind w:left="777" w:hanging="357"/>
        <w:rPr>
          <w:rFonts w:ascii="Century Gothic" w:hAnsi="Century Gothic"/>
          <w:sz w:val="22"/>
          <w:szCs w:val="22"/>
          <w:shd w:val="clear" w:color="auto" w:fill="FFFFFF"/>
        </w:rPr>
      </w:pPr>
      <w:r w:rsidRPr="00663D33">
        <w:rPr>
          <w:rFonts w:ascii="Century Gothic" w:hAnsi="Century Gothic"/>
          <w:sz w:val="22"/>
          <w:szCs w:val="22"/>
          <w:shd w:val="clear" w:color="auto" w:fill="FFFFFF"/>
        </w:rPr>
        <w:t>A willingness to learn and develop new skills</w:t>
      </w:r>
    </w:p>
    <w:p w14:paraId="291DE249" w14:textId="77777777" w:rsidR="00E719EC" w:rsidRPr="00663D33" w:rsidRDefault="00E719EC" w:rsidP="00E719EC">
      <w:pPr>
        <w:pStyle w:val="Text"/>
        <w:spacing w:after="0"/>
        <w:ind w:left="777"/>
        <w:rPr>
          <w:rFonts w:ascii="Century Gothic" w:hAnsi="Century Gothic"/>
          <w:sz w:val="22"/>
          <w:szCs w:val="22"/>
          <w:shd w:val="clear" w:color="auto" w:fill="FFFFFF"/>
        </w:rPr>
      </w:pPr>
    </w:p>
    <w:p w14:paraId="7A7EC902"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b w:val="0"/>
          <w:sz w:val="22"/>
          <w:szCs w:val="22"/>
        </w:rPr>
        <w:t>The Governing Board is particularly keen for candidates who have skills and/or relevant experience in the following:</w:t>
      </w:r>
    </w:p>
    <w:p w14:paraId="6CF23E4C" w14:textId="77777777" w:rsidR="00E719EC" w:rsidRDefault="00E719EC" w:rsidP="00E719EC">
      <w:pPr>
        <w:pStyle w:val="Sub-heading"/>
        <w:numPr>
          <w:ilvl w:val="0"/>
          <w:numId w:val="7"/>
        </w:numPr>
        <w:spacing w:after="0"/>
        <w:rPr>
          <w:rFonts w:ascii="Century Gothic" w:hAnsi="Century Gothic"/>
          <w:b w:val="0"/>
          <w:sz w:val="22"/>
          <w:szCs w:val="22"/>
        </w:rPr>
      </w:pPr>
      <w:r w:rsidRPr="00663D33">
        <w:rPr>
          <w:rFonts w:ascii="Century Gothic" w:hAnsi="Century Gothic"/>
          <w:b w:val="0"/>
          <w:sz w:val="22"/>
          <w:szCs w:val="22"/>
        </w:rPr>
        <w:t>Business/project management</w:t>
      </w:r>
    </w:p>
    <w:p w14:paraId="244CCB18" w14:textId="77777777" w:rsidR="00E719EC" w:rsidRDefault="00E719EC" w:rsidP="00E719EC">
      <w:pPr>
        <w:pStyle w:val="Sub-heading"/>
        <w:numPr>
          <w:ilvl w:val="0"/>
          <w:numId w:val="7"/>
        </w:numPr>
        <w:spacing w:after="0"/>
        <w:rPr>
          <w:rFonts w:ascii="Century Gothic" w:hAnsi="Century Gothic"/>
          <w:b w:val="0"/>
          <w:sz w:val="22"/>
          <w:szCs w:val="22"/>
        </w:rPr>
      </w:pPr>
      <w:r>
        <w:rPr>
          <w:rFonts w:ascii="Century Gothic" w:hAnsi="Century Gothic"/>
          <w:b w:val="0"/>
          <w:sz w:val="22"/>
          <w:szCs w:val="22"/>
        </w:rPr>
        <w:t>Legal</w:t>
      </w:r>
    </w:p>
    <w:p w14:paraId="31181756" w14:textId="77777777" w:rsidR="00E719EC" w:rsidRPr="00663D33" w:rsidRDefault="00E719EC" w:rsidP="00E719EC">
      <w:pPr>
        <w:pStyle w:val="Sub-heading"/>
        <w:numPr>
          <w:ilvl w:val="0"/>
          <w:numId w:val="7"/>
        </w:numPr>
        <w:spacing w:after="0"/>
        <w:rPr>
          <w:rFonts w:ascii="Century Gothic" w:hAnsi="Century Gothic"/>
          <w:b w:val="0"/>
          <w:sz w:val="22"/>
          <w:szCs w:val="22"/>
        </w:rPr>
      </w:pPr>
      <w:r>
        <w:rPr>
          <w:rFonts w:ascii="Century Gothic" w:hAnsi="Century Gothic"/>
          <w:b w:val="0"/>
          <w:sz w:val="22"/>
          <w:szCs w:val="22"/>
        </w:rPr>
        <w:t>Premises management</w:t>
      </w:r>
    </w:p>
    <w:p w14:paraId="0443F9E4" w14:textId="77777777" w:rsidR="00E719EC" w:rsidRPr="00663D33" w:rsidRDefault="00E719EC" w:rsidP="00E719EC">
      <w:pPr>
        <w:pStyle w:val="Sub-heading"/>
        <w:spacing w:after="0"/>
        <w:rPr>
          <w:rFonts w:ascii="Century Gothic" w:hAnsi="Century Gothic"/>
          <w:b w:val="0"/>
          <w:sz w:val="22"/>
          <w:szCs w:val="22"/>
        </w:rPr>
      </w:pPr>
    </w:p>
    <w:p w14:paraId="3ED6436B" w14:textId="77777777" w:rsidR="00E719EC" w:rsidRPr="00663D33" w:rsidRDefault="00E719EC" w:rsidP="00E719EC">
      <w:pPr>
        <w:pStyle w:val="Text"/>
        <w:rPr>
          <w:rFonts w:ascii="Century Gothic" w:hAnsi="Century Gothic"/>
          <w:b/>
          <w:sz w:val="22"/>
          <w:szCs w:val="22"/>
        </w:rPr>
      </w:pPr>
      <w:r w:rsidRPr="00663D33">
        <w:rPr>
          <w:rFonts w:ascii="Century Gothic" w:hAnsi="Century Gothic"/>
          <w:b/>
          <w:sz w:val="22"/>
          <w:szCs w:val="22"/>
        </w:rPr>
        <w:t>How long is the term of office?</w:t>
      </w:r>
    </w:p>
    <w:p w14:paraId="3CE5446D" w14:textId="77777777" w:rsidR="00E719EC" w:rsidRPr="00663D33" w:rsidRDefault="00E719EC" w:rsidP="00E719EC">
      <w:pPr>
        <w:pStyle w:val="Text"/>
        <w:rPr>
          <w:rFonts w:ascii="Century Gothic" w:hAnsi="Century Gothic"/>
          <w:sz w:val="22"/>
          <w:szCs w:val="22"/>
        </w:rPr>
      </w:pPr>
      <w:r w:rsidRPr="00663D33">
        <w:rPr>
          <w:rFonts w:ascii="Century Gothic" w:hAnsi="Century Gothic"/>
          <w:sz w:val="22"/>
          <w:szCs w:val="22"/>
        </w:rPr>
        <w:t>Terms of office for governors are for 4 years.</w:t>
      </w:r>
    </w:p>
    <w:p w14:paraId="427EDA4C" w14:textId="77777777" w:rsidR="00E719EC" w:rsidRPr="00663D33" w:rsidRDefault="00E719EC" w:rsidP="00E719EC">
      <w:pPr>
        <w:pStyle w:val="Sub-heading"/>
        <w:spacing w:after="0"/>
        <w:rPr>
          <w:rFonts w:ascii="Century Gothic" w:hAnsi="Century Gothic"/>
          <w:b w:val="0"/>
          <w:sz w:val="22"/>
          <w:szCs w:val="22"/>
        </w:rPr>
      </w:pPr>
    </w:p>
    <w:p w14:paraId="17896124" w14:textId="77777777" w:rsidR="00E719EC" w:rsidRPr="00663D33" w:rsidRDefault="00E719EC" w:rsidP="00E719EC">
      <w:pPr>
        <w:pStyle w:val="Sub-heading"/>
        <w:rPr>
          <w:rFonts w:ascii="Century Gothic" w:hAnsi="Century Gothic"/>
          <w:sz w:val="22"/>
          <w:szCs w:val="22"/>
        </w:rPr>
      </w:pPr>
      <w:r w:rsidRPr="00663D33">
        <w:rPr>
          <w:rFonts w:ascii="Century Gothic" w:hAnsi="Century Gothic"/>
          <w:sz w:val="22"/>
          <w:szCs w:val="22"/>
        </w:rPr>
        <w:t>What am I expected to do?</w:t>
      </w:r>
    </w:p>
    <w:p w14:paraId="0C605927" w14:textId="77777777" w:rsidR="00E719EC" w:rsidRPr="00663D33" w:rsidRDefault="00E719EC" w:rsidP="00E719EC">
      <w:pPr>
        <w:pStyle w:val="Text"/>
        <w:rPr>
          <w:rFonts w:ascii="Century Gothic" w:hAnsi="Century Gothic"/>
          <w:sz w:val="22"/>
          <w:szCs w:val="22"/>
        </w:rPr>
      </w:pPr>
      <w:r w:rsidRPr="00663D33">
        <w:rPr>
          <w:rFonts w:ascii="Century Gothic" w:hAnsi="Century Gothic"/>
          <w:sz w:val="22"/>
          <w:szCs w:val="22"/>
        </w:rPr>
        <w:t>All new governors are asked to fulfil the following:</w:t>
      </w:r>
    </w:p>
    <w:p w14:paraId="6748F40C" w14:textId="77777777" w:rsidR="00E719EC" w:rsidRPr="00663D33" w:rsidRDefault="00E719EC" w:rsidP="00E719EC">
      <w:pPr>
        <w:pStyle w:val="Text"/>
        <w:numPr>
          <w:ilvl w:val="0"/>
          <w:numId w:val="8"/>
        </w:numPr>
        <w:spacing w:after="0"/>
        <w:ind w:left="709" w:hanging="425"/>
        <w:rPr>
          <w:rFonts w:ascii="Century Gothic" w:hAnsi="Century Gothic"/>
          <w:color w:val="0000FF"/>
          <w:sz w:val="22"/>
          <w:szCs w:val="22"/>
        </w:rPr>
      </w:pPr>
      <w:r w:rsidRPr="00663D33">
        <w:rPr>
          <w:rFonts w:ascii="Century Gothic" w:hAnsi="Century Gothic"/>
          <w:color w:val="000000" w:themeColor="text1"/>
          <w:sz w:val="22"/>
          <w:szCs w:val="22"/>
        </w:rPr>
        <w:t xml:space="preserve">Attendance at meetings - 6 full governing board meetings per year and 1 committee meeting per term (all held </w:t>
      </w:r>
      <w:r>
        <w:rPr>
          <w:rFonts w:ascii="Century Gothic" w:hAnsi="Century Gothic"/>
          <w:color w:val="000000" w:themeColor="text1"/>
          <w:sz w:val="22"/>
          <w:szCs w:val="22"/>
        </w:rPr>
        <w:t xml:space="preserve">virtually </w:t>
      </w:r>
      <w:r w:rsidRPr="00663D33">
        <w:rPr>
          <w:rFonts w:ascii="Century Gothic" w:hAnsi="Century Gothic"/>
          <w:color w:val="000000" w:themeColor="text1"/>
          <w:sz w:val="22"/>
          <w:szCs w:val="22"/>
        </w:rPr>
        <w:t>Wed</w:t>
      </w:r>
      <w:r>
        <w:rPr>
          <w:rFonts w:ascii="Century Gothic" w:hAnsi="Century Gothic"/>
          <w:color w:val="000000" w:themeColor="text1"/>
          <w:sz w:val="22"/>
          <w:szCs w:val="22"/>
        </w:rPr>
        <w:t>nesday</w:t>
      </w:r>
      <w:r w:rsidRPr="00663D33">
        <w:rPr>
          <w:rFonts w:ascii="Century Gothic" w:hAnsi="Century Gothic"/>
          <w:color w:val="000000" w:themeColor="text1"/>
          <w:sz w:val="22"/>
          <w:szCs w:val="22"/>
        </w:rPr>
        <w:t xml:space="preserve"> mornings), also occasional meetings as required</w:t>
      </w:r>
    </w:p>
    <w:p w14:paraId="74C76A1D" w14:textId="77777777" w:rsidR="00E719EC" w:rsidRPr="00663D33" w:rsidRDefault="00E719EC" w:rsidP="00E719EC">
      <w:pPr>
        <w:pStyle w:val="Text"/>
        <w:numPr>
          <w:ilvl w:val="0"/>
          <w:numId w:val="8"/>
        </w:numPr>
        <w:spacing w:after="0"/>
        <w:ind w:left="709" w:hanging="425"/>
        <w:rPr>
          <w:rFonts w:ascii="Century Gothic" w:hAnsi="Century Gothic"/>
          <w:sz w:val="22"/>
          <w:szCs w:val="22"/>
        </w:rPr>
      </w:pPr>
      <w:r w:rsidRPr="00663D33">
        <w:rPr>
          <w:rFonts w:ascii="Century Gothic" w:hAnsi="Century Gothic"/>
          <w:sz w:val="22"/>
          <w:szCs w:val="22"/>
        </w:rPr>
        <w:lastRenderedPageBreak/>
        <w:t xml:space="preserve">Acceptance of, and consent to, the Governing Board Code of Conduct, which </w:t>
      </w:r>
      <w:proofErr w:type="spellStart"/>
      <w:r w:rsidRPr="00663D33">
        <w:rPr>
          <w:rFonts w:ascii="Century Gothic" w:hAnsi="Century Gothic"/>
          <w:sz w:val="22"/>
          <w:szCs w:val="22"/>
        </w:rPr>
        <w:t>emphasi</w:t>
      </w:r>
      <w:r>
        <w:rPr>
          <w:rFonts w:ascii="Century Gothic" w:hAnsi="Century Gothic"/>
          <w:sz w:val="22"/>
          <w:szCs w:val="22"/>
        </w:rPr>
        <w:t>s</w:t>
      </w:r>
      <w:r w:rsidRPr="00663D33">
        <w:rPr>
          <w:rFonts w:ascii="Century Gothic" w:hAnsi="Century Gothic"/>
          <w:sz w:val="22"/>
          <w:szCs w:val="22"/>
        </w:rPr>
        <w:t>es</w:t>
      </w:r>
      <w:proofErr w:type="spellEnd"/>
      <w:r w:rsidRPr="00663D33">
        <w:rPr>
          <w:rFonts w:ascii="Century Gothic" w:hAnsi="Century Gothic"/>
          <w:sz w:val="22"/>
          <w:szCs w:val="22"/>
        </w:rPr>
        <w:t xml:space="preserve"> the importance of appropriate conduct and maintaining confidentiality</w:t>
      </w:r>
    </w:p>
    <w:p w14:paraId="213EE11C" w14:textId="77777777" w:rsidR="00E719EC" w:rsidRDefault="00E719EC" w:rsidP="00E719EC">
      <w:pPr>
        <w:pStyle w:val="Text"/>
        <w:numPr>
          <w:ilvl w:val="0"/>
          <w:numId w:val="8"/>
        </w:numPr>
        <w:spacing w:after="0"/>
        <w:ind w:left="709" w:hanging="425"/>
        <w:rPr>
          <w:rFonts w:ascii="Century Gothic" w:hAnsi="Century Gothic"/>
          <w:sz w:val="22"/>
          <w:szCs w:val="22"/>
        </w:rPr>
      </w:pPr>
      <w:r w:rsidRPr="00663D33">
        <w:rPr>
          <w:rFonts w:ascii="Century Gothic" w:hAnsi="Century Gothic"/>
          <w:sz w:val="22"/>
          <w:szCs w:val="22"/>
        </w:rPr>
        <w:t>Attendance at free induction training and relevant ongoing training (usually online) through their 4-year term of office</w:t>
      </w:r>
    </w:p>
    <w:p w14:paraId="044EAB58" w14:textId="77777777" w:rsidR="00E719EC" w:rsidRPr="00663D33" w:rsidRDefault="00E719EC" w:rsidP="00E719EC">
      <w:pPr>
        <w:pStyle w:val="Text"/>
        <w:numPr>
          <w:ilvl w:val="0"/>
          <w:numId w:val="8"/>
        </w:numPr>
        <w:spacing w:after="0"/>
        <w:ind w:left="709" w:hanging="425"/>
        <w:rPr>
          <w:rFonts w:ascii="Century Gothic" w:hAnsi="Century Gothic"/>
          <w:sz w:val="22"/>
          <w:szCs w:val="22"/>
        </w:rPr>
      </w:pPr>
      <w:r w:rsidRPr="002E1998">
        <w:rPr>
          <w:rFonts w:ascii="Century Gothic" w:hAnsi="Century Gothic"/>
          <w:sz w:val="22"/>
          <w:szCs w:val="22"/>
        </w:rPr>
        <w:t>New governors are offered an induction and a governor buddy for support as they settle into the role</w:t>
      </w:r>
    </w:p>
    <w:p w14:paraId="590FFCF9" w14:textId="77777777" w:rsidR="00E719EC" w:rsidRPr="002E1998" w:rsidRDefault="00E719EC" w:rsidP="00E719EC">
      <w:pPr>
        <w:pStyle w:val="Text"/>
        <w:numPr>
          <w:ilvl w:val="0"/>
          <w:numId w:val="8"/>
        </w:numPr>
        <w:spacing w:after="0"/>
        <w:ind w:left="709" w:hanging="425"/>
        <w:rPr>
          <w:rFonts w:ascii="Century Gothic" w:hAnsi="Century Gothic"/>
          <w:sz w:val="22"/>
          <w:szCs w:val="22"/>
        </w:rPr>
      </w:pPr>
      <w:r w:rsidRPr="00663D33">
        <w:rPr>
          <w:rFonts w:ascii="Century Gothic" w:hAnsi="Century Gothic"/>
          <w:sz w:val="22"/>
          <w:szCs w:val="22"/>
        </w:rPr>
        <w:t>Visits to school campuses as your commitments will allow</w:t>
      </w:r>
    </w:p>
    <w:p w14:paraId="5568CA87" w14:textId="77777777" w:rsidR="00E719EC" w:rsidRPr="00663D33" w:rsidRDefault="00E719EC" w:rsidP="00E719EC">
      <w:pPr>
        <w:pStyle w:val="Text"/>
        <w:ind w:left="720"/>
        <w:rPr>
          <w:rFonts w:ascii="Century Gothic" w:hAnsi="Century Gothic"/>
          <w:sz w:val="22"/>
          <w:szCs w:val="22"/>
        </w:rPr>
      </w:pPr>
    </w:p>
    <w:p w14:paraId="302E705D" w14:textId="77777777" w:rsidR="00E719EC" w:rsidRPr="00663D33" w:rsidRDefault="00E719EC" w:rsidP="00E719EC">
      <w:pPr>
        <w:autoSpaceDE w:val="0"/>
        <w:autoSpaceDN w:val="0"/>
        <w:adjustRightInd w:val="0"/>
        <w:jc w:val="both"/>
        <w:rPr>
          <w:rFonts w:ascii="Century Gothic" w:eastAsia="Calibri" w:hAnsi="Century Gothic" w:cs="Arial"/>
          <w:b/>
          <w:sz w:val="22"/>
          <w:szCs w:val="22"/>
        </w:rPr>
      </w:pPr>
      <w:r w:rsidRPr="00663D33">
        <w:rPr>
          <w:rFonts w:ascii="Century Gothic" w:eastAsia="Calibri" w:hAnsi="Century Gothic" w:cs="Arial"/>
          <w:b/>
          <w:sz w:val="22"/>
          <w:szCs w:val="22"/>
        </w:rPr>
        <w:t>What will I get out of this?</w:t>
      </w:r>
    </w:p>
    <w:p w14:paraId="00997907" w14:textId="77777777" w:rsidR="00E719EC" w:rsidRPr="00663D33" w:rsidRDefault="00E719EC" w:rsidP="00E719EC">
      <w:pPr>
        <w:autoSpaceDE w:val="0"/>
        <w:autoSpaceDN w:val="0"/>
        <w:adjustRightInd w:val="0"/>
        <w:jc w:val="both"/>
        <w:rPr>
          <w:rFonts w:ascii="Century Gothic" w:eastAsia="Calibri" w:hAnsi="Century Gothic" w:cs="Arial"/>
          <w:sz w:val="22"/>
          <w:szCs w:val="22"/>
        </w:rPr>
      </w:pPr>
      <w:r w:rsidRPr="00663D33">
        <w:rPr>
          <w:rFonts w:ascii="Century Gothic" w:eastAsia="Calibri" w:hAnsi="Century Gothic" w:cs="Arial"/>
          <w:sz w:val="22"/>
          <w:szCs w:val="22"/>
        </w:rPr>
        <w:t>A variety of self-development opportunities, valuable experience in strategic leadership, free relevant training, and an opportunity to make a difference as regards the vision of the school and impact on its students.</w:t>
      </w:r>
    </w:p>
    <w:p w14:paraId="1AC4C1D6" w14:textId="77777777" w:rsidR="00E719EC" w:rsidRPr="00B152D1" w:rsidRDefault="00E719EC" w:rsidP="00E719EC">
      <w:pPr>
        <w:pStyle w:val="Sub-heading"/>
        <w:spacing w:before="240"/>
        <w:rPr>
          <w:rFonts w:ascii="Century Gothic" w:hAnsi="Century Gothic"/>
          <w:sz w:val="22"/>
          <w:szCs w:val="22"/>
        </w:rPr>
      </w:pPr>
      <w:r w:rsidRPr="00B152D1">
        <w:rPr>
          <w:rFonts w:ascii="Century Gothic" w:hAnsi="Century Gothic"/>
          <w:sz w:val="22"/>
          <w:szCs w:val="22"/>
        </w:rPr>
        <w:t>Like to know more?</w:t>
      </w:r>
    </w:p>
    <w:p w14:paraId="094CDC61" w14:textId="77777777" w:rsidR="00E719EC" w:rsidRPr="00B152D1" w:rsidRDefault="00E719EC" w:rsidP="00E719EC">
      <w:pPr>
        <w:pStyle w:val="Default"/>
        <w:rPr>
          <w:rFonts w:ascii="Century Gothic" w:hAnsi="Century Gothic"/>
          <w:sz w:val="22"/>
          <w:szCs w:val="22"/>
        </w:rPr>
      </w:pPr>
      <w:r w:rsidRPr="00B152D1">
        <w:rPr>
          <w:rFonts w:ascii="Century Gothic" w:hAnsi="Century Gothic"/>
          <w:color w:val="auto"/>
          <w:sz w:val="22"/>
          <w:szCs w:val="22"/>
        </w:rPr>
        <w:t xml:space="preserve">If you’d like to have an informal chat to discuss the role and find out a bit more, please contact </w:t>
      </w:r>
      <w:r w:rsidRPr="00B152D1">
        <w:rPr>
          <w:rFonts w:ascii="Century Gothic" w:hAnsi="Century Gothic"/>
          <w:sz w:val="22"/>
          <w:szCs w:val="22"/>
        </w:rPr>
        <w:t xml:space="preserve">clerk to the Governing Board </w:t>
      </w:r>
      <w:hyperlink r:id="rId8" w:history="1">
        <w:r w:rsidRPr="00206C96">
          <w:rPr>
            <w:rStyle w:val="Hyperlink"/>
            <w:rFonts w:ascii="Century Gothic" w:hAnsi="Century Gothic"/>
            <w:sz w:val="22"/>
            <w:szCs w:val="22"/>
          </w:rPr>
          <w:t>hayleyupton@linwood.bournemouth.sch.uk</w:t>
        </w:r>
      </w:hyperlink>
      <w:r w:rsidRPr="00B152D1">
        <w:rPr>
          <w:rFonts w:ascii="Century Gothic" w:hAnsi="Century Gothic"/>
          <w:sz w:val="22"/>
          <w:szCs w:val="22"/>
        </w:rPr>
        <w:t xml:space="preserve"> or any of our existing</w:t>
      </w:r>
      <w:r>
        <w:rPr>
          <w:rFonts w:ascii="Century Gothic" w:hAnsi="Century Gothic"/>
          <w:sz w:val="22"/>
          <w:szCs w:val="22"/>
        </w:rPr>
        <w:t xml:space="preserve"> </w:t>
      </w:r>
      <w:r w:rsidRPr="00B152D1">
        <w:rPr>
          <w:rFonts w:ascii="Century Gothic" w:hAnsi="Century Gothic"/>
          <w:sz w:val="22"/>
          <w:szCs w:val="22"/>
        </w:rPr>
        <w:t>parent governors:</w:t>
      </w:r>
    </w:p>
    <w:p w14:paraId="64AF259A" w14:textId="77777777" w:rsidR="00E719EC" w:rsidRPr="00B152D1" w:rsidRDefault="00E719EC" w:rsidP="00E719EC">
      <w:pPr>
        <w:pStyle w:val="ListParagraph"/>
        <w:numPr>
          <w:ilvl w:val="0"/>
          <w:numId w:val="12"/>
        </w:numPr>
        <w:spacing w:line="259" w:lineRule="auto"/>
        <w:rPr>
          <w:rFonts w:ascii="Century Gothic" w:hAnsi="Century Gothic"/>
          <w:sz w:val="22"/>
          <w:szCs w:val="22"/>
        </w:rPr>
      </w:pPr>
      <w:r w:rsidRPr="00B152D1">
        <w:rPr>
          <w:rFonts w:ascii="Century Gothic" w:hAnsi="Century Gothic"/>
          <w:sz w:val="22"/>
          <w:szCs w:val="22"/>
        </w:rPr>
        <w:t xml:space="preserve">Cathy Naude – </w:t>
      </w:r>
      <w:hyperlink r:id="rId9" w:history="1">
        <w:r w:rsidRPr="00B152D1">
          <w:rPr>
            <w:rStyle w:val="Hyperlink"/>
            <w:rFonts w:ascii="Century Gothic" w:hAnsi="Century Gothic"/>
            <w:sz w:val="22"/>
            <w:szCs w:val="22"/>
          </w:rPr>
          <w:t>cathynaude@linwood.bournemouth.sch.uk</w:t>
        </w:r>
      </w:hyperlink>
      <w:r w:rsidRPr="00B152D1">
        <w:rPr>
          <w:rFonts w:ascii="Century Gothic" w:hAnsi="Century Gothic"/>
          <w:sz w:val="22"/>
          <w:szCs w:val="22"/>
        </w:rPr>
        <w:t xml:space="preserve"> </w:t>
      </w:r>
    </w:p>
    <w:p w14:paraId="2E427B85" w14:textId="77777777" w:rsidR="00E719EC" w:rsidRDefault="00E719EC" w:rsidP="00E719EC">
      <w:pPr>
        <w:pStyle w:val="ListParagraph"/>
        <w:numPr>
          <w:ilvl w:val="0"/>
          <w:numId w:val="12"/>
        </w:numPr>
        <w:spacing w:line="259" w:lineRule="auto"/>
        <w:rPr>
          <w:rFonts w:ascii="Century Gothic" w:hAnsi="Century Gothic"/>
          <w:sz w:val="22"/>
          <w:szCs w:val="22"/>
        </w:rPr>
      </w:pPr>
      <w:r w:rsidRPr="00B152D1">
        <w:rPr>
          <w:rFonts w:ascii="Century Gothic" w:hAnsi="Century Gothic"/>
          <w:sz w:val="22"/>
          <w:szCs w:val="22"/>
        </w:rPr>
        <w:t xml:space="preserve">Jeremy Payne – </w:t>
      </w:r>
      <w:hyperlink r:id="rId10" w:history="1">
        <w:r w:rsidRPr="00B152D1">
          <w:rPr>
            <w:rStyle w:val="Hyperlink"/>
            <w:rFonts w:ascii="Century Gothic" w:hAnsi="Century Gothic"/>
            <w:sz w:val="22"/>
            <w:szCs w:val="22"/>
          </w:rPr>
          <w:t>jeremypayne@linwood.bournemouth.sch.uk</w:t>
        </w:r>
      </w:hyperlink>
      <w:r w:rsidRPr="00B152D1">
        <w:rPr>
          <w:rFonts w:ascii="Century Gothic" w:hAnsi="Century Gothic"/>
          <w:sz w:val="22"/>
          <w:szCs w:val="22"/>
        </w:rPr>
        <w:t xml:space="preserve"> </w:t>
      </w:r>
    </w:p>
    <w:p w14:paraId="47897522" w14:textId="77777777" w:rsidR="00E719EC" w:rsidRDefault="00E719EC" w:rsidP="00E719EC">
      <w:pPr>
        <w:pStyle w:val="ListParagraph"/>
        <w:numPr>
          <w:ilvl w:val="0"/>
          <w:numId w:val="12"/>
        </w:numPr>
        <w:spacing w:line="259" w:lineRule="auto"/>
        <w:rPr>
          <w:rFonts w:ascii="Century Gothic" w:hAnsi="Century Gothic"/>
          <w:sz w:val="22"/>
          <w:szCs w:val="22"/>
        </w:rPr>
      </w:pPr>
      <w:r w:rsidRPr="00101648">
        <w:rPr>
          <w:rFonts w:ascii="Century Gothic" w:hAnsi="Century Gothic"/>
          <w:sz w:val="22"/>
          <w:szCs w:val="22"/>
        </w:rPr>
        <w:t xml:space="preserve">Jess </w:t>
      </w:r>
      <w:proofErr w:type="spellStart"/>
      <w:r w:rsidRPr="00101648">
        <w:rPr>
          <w:rFonts w:ascii="Century Gothic" w:hAnsi="Century Gothic"/>
          <w:sz w:val="22"/>
          <w:szCs w:val="22"/>
        </w:rPr>
        <w:t>Brolan</w:t>
      </w:r>
      <w:proofErr w:type="spellEnd"/>
      <w:r w:rsidRPr="00101648">
        <w:rPr>
          <w:rFonts w:ascii="Century Gothic" w:hAnsi="Century Gothic"/>
          <w:sz w:val="22"/>
          <w:szCs w:val="22"/>
        </w:rPr>
        <w:t xml:space="preserve"> </w:t>
      </w:r>
      <w:r>
        <w:rPr>
          <w:rFonts w:ascii="Century Gothic" w:hAnsi="Century Gothic"/>
          <w:sz w:val="22"/>
          <w:szCs w:val="22"/>
        </w:rPr>
        <w:t>–</w:t>
      </w:r>
      <w:r w:rsidRPr="00101648">
        <w:rPr>
          <w:rFonts w:ascii="Century Gothic" w:hAnsi="Century Gothic"/>
          <w:sz w:val="22"/>
          <w:szCs w:val="22"/>
        </w:rPr>
        <w:t xml:space="preserve"> </w:t>
      </w:r>
      <w:hyperlink r:id="rId11" w:history="1">
        <w:r w:rsidRPr="007D594E">
          <w:rPr>
            <w:rStyle w:val="Hyperlink"/>
            <w:rFonts w:ascii="Century Gothic" w:hAnsi="Century Gothic"/>
            <w:sz w:val="22"/>
            <w:szCs w:val="22"/>
          </w:rPr>
          <w:t>JessBrolan@linwood.bournemouth.sch.uk</w:t>
        </w:r>
      </w:hyperlink>
      <w:r>
        <w:rPr>
          <w:rFonts w:ascii="Century Gothic" w:hAnsi="Century Gothic"/>
          <w:sz w:val="22"/>
          <w:szCs w:val="22"/>
        </w:rPr>
        <w:t xml:space="preserve"> </w:t>
      </w:r>
    </w:p>
    <w:p w14:paraId="7F5F6EB1" w14:textId="77777777" w:rsidR="00E719EC" w:rsidRPr="00101648" w:rsidRDefault="00E719EC" w:rsidP="00E719EC">
      <w:pPr>
        <w:pStyle w:val="ListParagraph"/>
        <w:spacing w:line="259" w:lineRule="auto"/>
        <w:rPr>
          <w:rFonts w:ascii="Century Gothic" w:hAnsi="Century Gothic"/>
          <w:sz w:val="22"/>
          <w:szCs w:val="22"/>
        </w:rPr>
      </w:pPr>
    </w:p>
    <w:p w14:paraId="0B26783C" w14:textId="77777777" w:rsidR="00E719EC" w:rsidRPr="00663D33" w:rsidRDefault="00E719EC" w:rsidP="00E719EC">
      <w:pPr>
        <w:pStyle w:val="Sub-heading"/>
        <w:spacing w:after="0" w:line="360" w:lineRule="auto"/>
        <w:rPr>
          <w:rFonts w:ascii="Century Gothic" w:hAnsi="Century Gothic"/>
          <w:sz w:val="22"/>
          <w:szCs w:val="22"/>
        </w:rPr>
      </w:pPr>
      <w:r w:rsidRPr="00663D33">
        <w:rPr>
          <w:rFonts w:ascii="Century Gothic" w:hAnsi="Century Gothic"/>
          <w:sz w:val="22"/>
          <w:szCs w:val="22"/>
        </w:rPr>
        <w:t>How to apply</w:t>
      </w:r>
    </w:p>
    <w:p w14:paraId="5DDF5A0E" w14:textId="77777777" w:rsidR="00E719EC" w:rsidRPr="00663D33" w:rsidRDefault="00E719EC" w:rsidP="00E719EC">
      <w:pPr>
        <w:pStyle w:val="Default"/>
        <w:rPr>
          <w:rFonts w:ascii="Century Gothic" w:hAnsi="Century Gothic"/>
          <w:sz w:val="22"/>
          <w:szCs w:val="22"/>
        </w:rPr>
      </w:pPr>
      <w:r w:rsidRPr="00663D33">
        <w:rPr>
          <w:rFonts w:ascii="Century Gothic" w:hAnsi="Century Gothic"/>
          <w:sz w:val="22"/>
          <w:szCs w:val="22"/>
        </w:rPr>
        <w:t>If you’re interested in applying for the role, please complete the Candidate form (page 3) and the</w:t>
      </w:r>
      <w:r w:rsidRPr="00663D33">
        <w:rPr>
          <w:rFonts w:ascii="Century Gothic" w:hAnsi="Century Gothic"/>
          <w:b/>
          <w:sz w:val="22"/>
          <w:szCs w:val="22"/>
        </w:rPr>
        <w:t xml:space="preserve"> </w:t>
      </w:r>
      <w:r w:rsidRPr="00663D33">
        <w:rPr>
          <w:rFonts w:ascii="Century Gothic" w:hAnsi="Century Gothic"/>
          <w:bCs/>
          <w:color w:val="auto"/>
          <w:sz w:val="22"/>
          <w:szCs w:val="22"/>
        </w:rPr>
        <w:t xml:space="preserve">Qualifications and Disqualifications to serve as a </w:t>
      </w:r>
      <w:r>
        <w:rPr>
          <w:rFonts w:ascii="Century Gothic" w:hAnsi="Century Gothic"/>
          <w:bCs/>
          <w:color w:val="auto"/>
          <w:sz w:val="22"/>
          <w:szCs w:val="22"/>
        </w:rPr>
        <w:t>parent</w:t>
      </w:r>
      <w:r w:rsidRPr="00663D33">
        <w:rPr>
          <w:rFonts w:ascii="Century Gothic" w:hAnsi="Century Gothic"/>
          <w:bCs/>
          <w:color w:val="auto"/>
          <w:sz w:val="22"/>
          <w:szCs w:val="22"/>
        </w:rPr>
        <w:t xml:space="preserve"> governor declaration (page 4). If you would like a paper copy of this form, you can request one to be sent to you by emailing the</w:t>
      </w:r>
      <w:r>
        <w:rPr>
          <w:rFonts w:ascii="Century Gothic" w:hAnsi="Century Gothic"/>
          <w:bCs/>
          <w:color w:val="auto"/>
          <w:sz w:val="22"/>
          <w:szCs w:val="22"/>
        </w:rPr>
        <w:t xml:space="preserve"> </w:t>
      </w:r>
      <w:r w:rsidRPr="00663D33">
        <w:rPr>
          <w:rFonts w:ascii="Century Gothic" w:hAnsi="Century Gothic"/>
          <w:bCs/>
          <w:color w:val="auto"/>
          <w:sz w:val="22"/>
          <w:szCs w:val="22"/>
        </w:rPr>
        <w:t xml:space="preserve">Clerk, </w:t>
      </w:r>
      <w:r>
        <w:rPr>
          <w:rFonts w:ascii="Century Gothic" w:hAnsi="Century Gothic"/>
          <w:bCs/>
          <w:color w:val="auto"/>
          <w:sz w:val="22"/>
          <w:szCs w:val="22"/>
        </w:rPr>
        <w:t xml:space="preserve">Hayley Upton </w:t>
      </w:r>
      <w:hyperlink r:id="rId12" w:history="1">
        <w:r w:rsidRPr="00206C96">
          <w:rPr>
            <w:rStyle w:val="Hyperlink"/>
            <w:rFonts w:ascii="Century Gothic" w:hAnsi="Century Gothic"/>
            <w:sz w:val="22"/>
            <w:szCs w:val="22"/>
          </w:rPr>
          <w:t>hayleyupton@linwood.bournemouth.sch.uk</w:t>
        </w:r>
      </w:hyperlink>
      <w:r w:rsidRPr="00663D33">
        <w:rPr>
          <w:rFonts w:ascii="Century Gothic" w:hAnsi="Century Gothic"/>
          <w:sz w:val="22"/>
          <w:szCs w:val="22"/>
        </w:rPr>
        <w:t xml:space="preserve"> </w:t>
      </w:r>
    </w:p>
    <w:p w14:paraId="5C8EB722" w14:textId="77777777" w:rsidR="00E719EC" w:rsidRPr="00663D33" w:rsidRDefault="00E719EC" w:rsidP="00E719EC">
      <w:pPr>
        <w:pStyle w:val="Default"/>
        <w:rPr>
          <w:rFonts w:ascii="Century Gothic" w:hAnsi="Century Gothic"/>
          <w:sz w:val="22"/>
          <w:szCs w:val="22"/>
        </w:rPr>
      </w:pPr>
    </w:p>
    <w:p w14:paraId="6A146A57" w14:textId="6A00CB3D" w:rsidR="00E719EC" w:rsidRPr="00663D33" w:rsidRDefault="00E719EC" w:rsidP="00E719EC">
      <w:pPr>
        <w:pStyle w:val="Default"/>
        <w:rPr>
          <w:rFonts w:ascii="Century Gothic" w:hAnsi="Century Gothic"/>
          <w:sz w:val="22"/>
          <w:szCs w:val="22"/>
        </w:rPr>
      </w:pPr>
      <w:r w:rsidRPr="00663D33">
        <w:rPr>
          <w:rFonts w:ascii="Century Gothic" w:hAnsi="Century Gothic"/>
          <w:sz w:val="22"/>
          <w:szCs w:val="22"/>
        </w:rPr>
        <w:t xml:space="preserve">Please return the fully completed forms to </w:t>
      </w:r>
      <w:hyperlink r:id="rId13" w:history="1">
        <w:r w:rsidRPr="00206C96">
          <w:rPr>
            <w:rStyle w:val="Hyperlink"/>
            <w:rFonts w:ascii="Century Gothic" w:hAnsi="Century Gothic"/>
            <w:sz w:val="22"/>
            <w:szCs w:val="22"/>
          </w:rPr>
          <w:t>hayleyupton@linwood.bournemouth.sch.uk</w:t>
        </w:r>
      </w:hyperlink>
      <w:r>
        <w:rPr>
          <w:rFonts w:ascii="Century Gothic" w:hAnsi="Century Gothic"/>
          <w:sz w:val="22"/>
          <w:szCs w:val="22"/>
        </w:rPr>
        <w:t xml:space="preserve"> </w:t>
      </w:r>
      <w:r w:rsidRPr="00663D33">
        <w:rPr>
          <w:rFonts w:ascii="Century Gothic" w:hAnsi="Century Gothic"/>
          <w:sz w:val="22"/>
          <w:szCs w:val="22"/>
        </w:rPr>
        <w:t xml:space="preserve">by the closing date of </w:t>
      </w:r>
      <w:r w:rsidR="00180A18" w:rsidRPr="00180A18">
        <w:rPr>
          <w:rFonts w:ascii="Century Gothic" w:hAnsi="Century Gothic"/>
          <w:b/>
          <w:sz w:val="22"/>
          <w:szCs w:val="22"/>
        </w:rPr>
        <w:t>Friday 31</w:t>
      </w:r>
      <w:r w:rsidR="00180A18" w:rsidRPr="00180A18">
        <w:rPr>
          <w:rFonts w:ascii="Century Gothic" w:hAnsi="Century Gothic"/>
          <w:b/>
          <w:sz w:val="22"/>
          <w:szCs w:val="22"/>
          <w:vertAlign w:val="superscript"/>
        </w:rPr>
        <w:t>st</w:t>
      </w:r>
      <w:r w:rsidR="00180A18" w:rsidRPr="00180A18">
        <w:rPr>
          <w:rFonts w:ascii="Century Gothic" w:hAnsi="Century Gothic"/>
          <w:b/>
          <w:sz w:val="22"/>
          <w:szCs w:val="22"/>
        </w:rPr>
        <w:t xml:space="preserve"> July</w:t>
      </w:r>
      <w:r w:rsidR="00180A18">
        <w:rPr>
          <w:rFonts w:ascii="Century Gothic" w:hAnsi="Century Gothic"/>
          <w:sz w:val="22"/>
          <w:szCs w:val="22"/>
        </w:rPr>
        <w:t xml:space="preserve"> </w:t>
      </w:r>
      <w:r>
        <w:rPr>
          <w:rFonts w:ascii="Century Gothic" w:hAnsi="Century Gothic"/>
          <w:b/>
          <w:sz w:val="22"/>
          <w:szCs w:val="22"/>
        </w:rPr>
        <w:t>2026</w:t>
      </w:r>
      <w:r w:rsidRPr="00663D33">
        <w:rPr>
          <w:rFonts w:ascii="Century Gothic" w:hAnsi="Century Gothic"/>
          <w:b/>
          <w:sz w:val="22"/>
          <w:szCs w:val="22"/>
        </w:rPr>
        <w:t xml:space="preserve">. </w:t>
      </w:r>
      <w:r w:rsidRPr="00663D33">
        <w:rPr>
          <w:rFonts w:ascii="Century Gothic" w:hAnsi="Century Gothic"/>
          <w:sz w:val="22"/>
          <w:szCs w:val="22"/>
        </w:rPr>
        <w:t>If we receive more applications than there are vacancies, an election and secret ballot will be held. We will let you know closer to the time if we have to do this.</w:t>
      </w:r>
    </w:p>
    <w:p w14:paraId="2C408763" w14:textId="77777777" w:rsidR="00E719EC" w:rsidRPr="00663D33" w:rsidRDefault="00E719EC" w:rsidP="00E719EC">
      <w:pPr>
        <w:pStyle w:val="Default"/>
        <w:rPr>
          <w:rFonts w:ascii="Century Gothic" w:hAnsi="Century Gothic"/>
          <w:b/>
          <w:sz w:val="22"/>
          <w:szCs w:val="22"/>
        </w:rPr>
      </w:pPr>
    </w:p>
    <w:p w14:paraId="4296BD80" w14:textId="77777777" w:rsidR="00E719EC" w:rsidRPr="00663D33" w:rsidRDefault="00E719EC" w:rsidP="00E719EC">
      <w:pPr>
        <w:autoSpaceDE w:val="0"/>
        <w:autoSpaceDN w:val="0"/>
        <w:adjustRightInd w:val="0"/>
        <w:jc w:val="both"/>
        <w:rPr>
          <w:rFonts w:ascii="Century Gothic" w:eastAsia="Calibri" w:hAnsi="Century Gothic" w:cs="Arial"/>
          <w:sz w:val="22"/>
          <w:szCs w:val="22"/>
        </w:rPr>
      </w:pPr>
      <w:r w:rsidRPr="00663D33">
        <w:rPr>
          <w:rFonts w:ascii="Century Gothic" w:eastAsia="Calibri" w:hAnsi="Century Gothic" w:cs="Arial"/>
          <w:sz w:val="22"/>
          <w:szCs w:val="22"/>
        </w:rPr>
        <w:t>Some people may not be able</w:t>
      </w:r>
      <w:bookmarkStart w:id="0" w:name="_GoBack"/>
      <w:bookmarkEnd w:id="0"/>
      <w:r w:rsidRPr="00663D33">
        <w:rPr>
          <w:rFonts w:ascii="Century Gothic" w:eastAsia="Calibri" w:hAnsi="Century Gothic" w:cs="Arial"/>
          <w:sz w:val="22"/>
          <w:szCs w:val="22"/>
        </w:rPr>
        <w:t xml:space="preserve"> to apply for a position as governor. The list </w:t>
      </w:r>
      <w:r>
        <w:rPr>
          <w:rFonts w:ascii="Century Gothic" w:eastAsia="Calibri" w:hAnsi="Century Gothic" w:cs="Arial"/>
          <w:sz w:val="22"/>
          <w:szCs w:val="22"/>
        </w:rPr>
        <w:t>on page 4</w:t>
      </w:r>
      <w:r w:rsidRPr="00663D33">
        <w:rPr>
          <w:rFonts w:ascii="Century Gothic" w:eastAsia="Calibri" w:hAnsi="Century Gothic" w:cs="Arial"/>
          <w:sz w:val="22"/>
          <w:szCs w:val="22"/>
        </w:rPr>
        <w:t xml:space="preserve"> summarises </w:t>
      </w:r>
      <w:r>
        <w:rPr>
          <w:rFonts w:ascii="Century Gothic" w:eastAsia="Calibri" w:hAnsi="Century Gothic" w:cs="Arial"/>
          <w:sz w:val="22"/>
          <w:szCs w:val="22"/>
        </w:rPr>
        <w:t>eligibility criteria.</w:t>
      </w:r>
      <w:r w:rsidRPr="00663D33">
        <w:rPr>
          <w:rFonts w:ascii="Century Gothic" w:eastAsia="Calibri" w:hAnsi="Century Gothic" w:cs="Arial"/>
          <w:sz w:val="22"/>
          <w:szCs w:val="22"/>
        </w:rPr>
        <w:t xml:space="preserve"> </w:t>
      </w:r>
    </w:p>
    <w:p w14:paraId="2BF0BDDB" w14:textId="77777777" w:rsidR="00E719EC" w:rsidRPr="00663D33" w:rsidRDefault="00E719EC" w:rsidP="00E719EC">
      <w:pPr>
        <w:pStyle w:val="Sub-heading"/>
        <w:spacing w:after="0"/>
        <w:rPr>
          <w:rFonts w:ascii="Century Gothic" w:hAnsi="Century Gothic"/>
          <w:b w:val="0"/>
          <w:sz w:val="22"/>
          <w:szCs w:val="22"/>
        </w:rPr>
      </w:pPr>
    </w:p>
    <w:p w14:paraId="4DB032AE" w14:textId="77777777" w:rsidR="00E719EC" w:rsidRPr="00663D33" w:rsidRDefault="00E719EC" w:rsidP="00E719EC">
      <w:pPr>
        <w:pStyle w:val="Sub-heading"/>
        <w:spacing w:after="0" w:line="360" w:lineRule="auto"/>
        <w:rPr>
          <w:rFonts w:ascii="Century Gothic" w:hAnsi="Century Gothic"/>
          <w:sz w:val="22"/>
          <w:szCs w:val="22"/>
        </w:rPr>
      </w:pPr>
      <w:r w:rsidRPr="00663D33">
        <w:rPr>
          <w:rFonts w:ascii="Century Gothic" w:hAnsi="Century Gothic"/>
          <w:sz w:val="22"/>
          <w:szCs w:val="22"/>
        </w:rPr>
        <w:t>Queries</w:t>
      </w:r>
    </w:p>
    <w:p w14:paraId="7B9518EB" w14:textId="77777777" w:rsidR="00E719EC" w:rsidRPr="00663D33" w:rsidRDefault="00E719EC" w:rsidP="00E719EC">
      <w:pPr>
        <w:pStyle w:val="Sub-heading"/>
        <w:spacing w:after="0"/>
        <w:rPr>
          <w:rFonts w:ascii="Century Gothic" w:hAnsi="Century Gothic"/>
          <w:b w:val="0"/>
          <w:sz w:val="22"/>
          <w:szCs w:val="24"/>
        </w:rPr>
      </w:pPr>
      <w:r w:rsidRPr="00663D33">
        <w:rPr>
          <w:rFonts w:ascii="Century Gothic" w:hAnsi="Century Gothic"/>
          <w:b w:val="0"/>
          <w:sz w:val="22"/>
          <w:szCs w:val="22"/>
        </w:rPr>
        <w:t xml:space="preserve">If you have any queries about this process or would like an informal chat to find out more about the role, please contact </w:t>
      </w:r>
      <w:r>
        <w:rPr>
          <w:rFonts w:ascii="Century Gothic" w:hAnsi="Century Gothic"/>
          <w:b w:val="0"/>
          <w:sz w:val="22"/>
          <w:szCs w:val="22"/>
        </w:rPr>
        <w:t>Hayley Upton</w:t>
      </w:r>
      <w:r w:rsidRPr="00663D33">
        <w:rPr>
          <w:rFonts w:ascii="Century Gothic" w:hAnsi="Century Gothic"/>
          <w:b w:val="0"/>
          <w:sz w:val="22"/>
          <w:szCs w:val="22"/>
        </w:rPr>
        <w:t xml:space="preserve">, Clerk to the Governing Board </w:t>
      </w:r>
      <w:hyperlink r:id="rId14" w:history="1">
        <w:r w:rsidRPr="00206C96">
          <w:rPr>
            <w:rStyle w:val="Hyperlink"/>
            <w:rFonts w:ascii="Century Gothic" w:hAnsi="Century Gothic"/>
            <w:b w:val="0"/>
            <w:sz w:val="22"/>
            <w:szCs w:val="24"/>
          </w:rPr>
          <w:t>hayleyupton@linwood.bournemouth.sch.uk</w:t>
        </w:r>
      </w:hyperlink>
      <w:r>
        <w:rPr>
          <w:rFonts w:ascii="Century Gothic" w:hAnsi="Century Gothic"/>
          <w:b w:val="0"/>
          <w:sz w:val="22"/>
          <w:szCs w:val="24"/>
        </w:rPr>
        <w:t>.</w:t>
      </w:r>
    </w:p>
    <w:p w14:paraId="21E9FC2A" w14:textId="77777777" w:rsidR="00E719EC" w:rsidRPr="00663D33" w:rsidRDefault="00E719EC" w:rsidP="00E719EC">
      <w:pPr>
        <w:pStyle w:val="Sub-heading"/>
        <w:spacing w:after="0"/>
        <w:rPr>
          <w:rFonts w:ascii="Century Gothic" w:hAnsi="Century Gothic"/>
          <w:b w:val="0"/>
          <w:sz w:val="22"/>
          <w:szCs w:val="22"/>
        </w:rPr>
      </w:pPr>
    </w:p>
    <w:p w14:paraId="287B966D"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b w:val="0"/>
          <w:sz w:val="22"/>
          <w:szCs w:val="22"/>
        </w:rPr>
        <w:t>Yours sincerely</w:t>
      </w:r>
    </w:p>
    <w:p w14:paraId="28468BCC" w14:textId="77777777" w:rsidR="00E719EC" w:rsidRPr="00663D33" w:rsidRDefault="00E719EC" w:rsidP="00E719EC">
      <w:pPr>
        <w:pStyle w:val="Sub-heading"/>
        <w:spacing w:after="0"/>
        <w:rPr>
          <w:rFonts w:ascii="Century Gothic" w:hAnsi="Century Gothic"/>
          <w:b w:val="0"/>
          <w:sz w:val="22"/>
          <w:szCs w:val="22"/>
        </w:rPr>
      </w:pPr>
    </w:p>
    <w:p w14:paraId="356DCD6D" w14:textId="77777777" w:rsidR="00E719EC" w:rsidRPr="00663D33" w:rsidRDefault="00E719EC" w:rsidP="00E719EC">
      <w:pPr>
        <w:pStyle w:val="Sub-heading"/>
        <w:spacing w:after="0"/>
        <w:rPr>
          <w:rFonts w:ascii="Century Gothic" w:hAnsi="Century Gothic"/>
          <w:b w:val="0"/>
          <w:sz w:val="22"/>
          <w:szCs w:val="22"/>
        </w:rPr>
      </w:pPr>
      <w:r w:rsidRPr="00663D33">
        <w:rPr>
          <w:rFonts w:ascii="Century Gothic" w:hAnsi="Century Gothic"/>
          <w:noProof/>
          <w:lang w:val="en-GB" w:eastAsia="en-GB"/>
        </w:rPr>
        <w:drawing>
          <wp:inline distT="0" distB="0" distL="0" distR="0" wp14:anchorId="2BBAD242" wp14:editId="3921027F">
            <wp:extent cx="1888273"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0013" cy="610162"/>
                    </a:xfrm>
                    <a:prstGeom prst="rect">
                      <a:avLst/>
                    </a:prstGeom>
                    <a:noFill/>
                    <a:ln>
                      <a:noFill/>
                    </a:ln>
                  </pic:spPr>
                </pic:pic>
              </a:graphicData>
            </a:graphic>
          </wp:inline>
        </w:drawing>
      </w:r>
    </w:p>
    <w:p w14:paraId="506EB0E7" w14:textId="77777777" w:rsidR="00E719EC" w:rsidRPr="00663D33" w:rsidRDefault="00E719EC" w:rsidP="00E719EC">
      <w:pPr>
        <w:pStyle w:val="Sub-heading"/>
        <w:spacing w:after="0"/>
        <w:rPr>
          <w:rFonts w:ascii="Century Gothic" w:hAnsi="Century Gothic"/>
          <w:b w:val="0"/>
          <w:sz w:val="22"/>
          <w:szCs w:val="22"/>
        </w:rPr>
      </w:pPr>
    </w:p>
    <w:p w14:paraId="418573BF" w14:textId="77777777" w:rsidR="00E719EC" w:rsidRPr="00710C3A" w:rsidRDefault="00E719EC" w:rsidP="00E719EC">
      <w:pPr>
        <w:pStyle w:val="Sub-heading"/>
        <w:spacing w:after="0"/>
        <w:rPr>
          <w:rFonts w:ascii="Century Gothic" w:hAnsi="Century Gothic"/>
          <w:sz w:val="22"/>
          <w:szCs w:val="22"/>
        </w:rPr>
      </w:pPr>
      <w:r w:rsidRPr="00710C3A">
        <w:rPr>
          <w:rFonts w:ascii="Century Gothic" w:hAnsi="Century Gothic"/>
          <w:sz w:val="22"/>
          <w:szCs w:val="22"/>
        </w:rPr>
        <w:t>Gemma Talbot</w:t>
      </w:r>
    </w:p>
    <w:p w14:paraId="37B63A75" w14:textId="77777777" w:rsidR="00E719EC" w:rsidRPr="00710C3A" w:rsidRDefault="00E719EC" w:rsidP="00E719EC">
      <w:pPr>
        <w:pStyle w:val="Sub-heading"/>
        <w:spacing w:after="0"/>
        <w:rPr>
          <w:rFonts w:ascii="Century Gothic" w:hAnsi="Century Gothic"/>
          <w:sz w:val="22"/>
          <w:szCs w:val="22"/>
        </w:rPr>
      </w:pPr>
      <w:r w:rsidRPr="00710C3A">
        <w:rPr>
          <w:rFonts w:ascii="Century Gothic" w:hAnsi="Century Gothic"/>
          <w:sz w:val="22"/>
          <w:szCs w:val="22"/>
        </w:rPr>
        <w:t xml:space="preserve">Executive Headteacher </w:t>
      </w:r>
    </w:p>
    <w:p w14:paraId="64ED6CB3" w14:textId="77777777" w:rsidR="00E719EC" w:rsidRPr="00663D33" w:rsidRDefault="00E719EC" w:rsidP="00E719EC">
      <w:pPr>
        <w:pStyle w:val="Sub-heading"/>
        <w:spacing w:after="0"/>
        <w:rPr>
          <w:rFonts w:ascii="Century Gothic" w:hAnsi="Century Gothic"/>
          <w:b w:val="0"/>
          <w:sz w:val="22"/>
          <w:szCs w:val="22"/>
        </w:rPr>
      </w:pPr>
    </w:p>
    <w:p w14:paraId="036FF2D6" w14:textId="77777777" w:rsidR="00E719EC" w:rsidRPr="00663D33" w:rsidRDefault="00E719EC" w:rsidP="00E719EC">
      <w:pPr>
        <w:pStyle w:val="Sub-heading"/>
        <w:spacing w:after="0"/>
        <w:rPr>
          <w:rFonts w:ascii="Century Gothic" w:hAnsi="Century Gothic"/>
          <w:b w:val="0"/>
          <w:sz w:val="22"/>
          <w:szCs w:val="22"/>
        </w:rPr>
      </w:pPr>
    </w:p>
    <w:p w14:paraId="78C3AD1E" w14:textId="77777777" w:rsidR="00E719EC" w:rsidRPr="00663D33" w:rsidRDefault="00E719EC" w:rsidP="00E719EC">
      <w:pPr>
        <w:pStyle w:val="Sub-heading"/>
        <w:spacing w:after="0"/>
        <w:jc w:val="center"/>
        <w:rPr>
          <w:rFonts w:ascii="Century Gothic" w:hAnsi="Century Gothic"/>
          <w:b w:val="0"/>
          <w:sz w:val="28"/>
          <w:szCs w:val="28"/>
        </w:rPr>
      </w:pPr>
      <w:r w:rsidRPr="00663D33">
        <w:rPr>
          <w:rFonts w:ascii="Century Gothic" w:hAnsi="Century Gothic"/>
          <w:sz w:val="28"/>
          <w:szCs w:val="28"/>
        </w:rPr>
        <w:t>Candidate Form</w:t>
      </w:r>
    </w:p>
    <w:p w14:paraId="05D54CA4" w14:textId="77777777" w:rsidR="00E719EC" w:rsidRDefault="00E719EC" w:rsidP="00E719EC">
      <w:pPr>
        <w:rPr>
          <w:rFonts w:ascii="Century Gothic" w:hAnsi="Century Gothic" w:cs="Arial"/>
          <w:sz w:val="22"/>
          <w:szCs w:val="22"/>
        </w:rPr>
      </w:pPr>
      <w:r w:rsidRPr="00663D33">
        <w:rPr>
          <w:rFonts w:ascii="Century Gothic" w:hAnsi="Century Gothic" w:cs="Arial"/>
          <w:sz w:val="22"/>
          <w:szCs w:val="22"/>
        </w:rPr>
        <w:t xml:space="preserve">Please outline: </w:t>
      </w:r>
    </w:p>
    <w:p w14:paraId="62E9E30D" w14:textId="77777777" w:rsidR="00E719EC" w:rsidRPr="00663D33" w:rsidRDefault="00E719EC" w:rsidP="00E719EC">
      <w:pPr>
        <w:rPr>
          <w:rFonts w:ascii="Century Gothic" w:hAnsi="Century Gothic" w:cs="Arial"/>
          <w:sz w:val="22"/>
          <w:szCs w:val="22"/>
        </w:rPr>
      </w:pPr>
    </w:p>
    <w:p w14:paraId="41B861C2" w14:textId="77777777" w:rsidR="00E719EC" w:rsidRPr="00663D33" w:rsidRDefault="00E719EC" w:rsidP="00E719EC">
      <w:pPr>
        <w:pStyle w:val="ListParagraph"/>
        <w:numPr>
          <w:ilvl w:val="0"/>
          <w:numId w:val="9"/>
        </w:numPr>
        <w:ind w:left="426" w:hanging="284"/>
        <w:rPr>
          <w:rFonts w:ascii="Century Gothic" w:hAnsi="Century Gothic" w:cs="Arial"/>
          <w:sz w:val="22"/>
          <w:szCs w:val="22"/>
        </w:rPr>
      </w:pPr>
      <w:r w:rsidRPr="00663D33">
        <w:rPr>
          <w:rFonts w:ascii="Century Gothic" w:hAnsi="Century Gothic" w:cs="Arial"/>
          <w:sz w:val="22"/>
          <w:szCs w:val="22"/>
        </w:rPr>
        <w:t>Any skills and experience you can bring to the governing board, including particular interests that may be useful to the governing board</w:t>
      </w:r>
    </w:p>
    <w:p w14:paraId="598B28DD" w14:textId="77777777" w:rsidR="00E719EC" w:rsidRPr="00663D33" w:rsidRDefault="00E719EC" w:rsidP="00E719EC">
      <w:pPr>
        <w:numPr>
          <w:ilvl w:val="0"/>
          <w:numId w:val="9"/>
        </w:numPr>
        <w:ind w:left="426" w:hanging="284"/>
        <w:rPr>
          <w:rFonts w:ascii="Century Gothic" w:hAnsi="Century Gothic" w:cs="Arial"/>
          <w:sz w:val="22"/>
          <w:szCs w:val="22"/>
        </w:rPr>
      </w:pPr>
      <w:r w:rsidRPr="00663D33">
        <w:rPr>
          <w:rFonts w:ascii="Century Gothic" w:hAnsi="Century Gothic" w:cs="Arial"/>
          <w:sz w:val="22"/>
          <w:szCs w:val="22"/>
        </w:rPr>
        <w:t>Your commitment to undertaking training to acquire or develop the skills needed to be an effective governor</w:t>
      </w:r>
    </w:p>
    <w:p w14:paraId="4AAB9AE0" w14:textId="77777777" w:rsidR="00E719EC" w:rsidRPr="00663D33" w:rsidRDefault="00E719EC" w:rsidP="00E719EC">
      <w:pPr>
        <w:numPr>
          <w:ilvl w:val="0"/>
          <w:numId w:val="9"/>
        </w:numPr>
        <w:ind w:left="426" w:hanging="284"/>
        <w:rPr>
          <w:rFonts w:ascii="Century Gothic" w:hAnsi="Century Gothic" w:cs="Arial"/>
          <w:sz w:val="22"/>
          <w:szCs w:val="22"/>
        </w:rPr>
      </w:pPr>
      <w:r w:rsidRPr="00663D33">
        <w:rPr>
          <w:rFonts w:ascii="Century Gothic" w:hAnsi="Century Gothic" w:cs="Arial"/>
          <w:sz w:val="22"/>
          <w:szCs w:val="22"/>
        </w:rPr>
        <w:t>Ways in which you hope to contribute to the future work of the board</w:t>
      </w:r>
    </w:p>
    <w:tbl>
      <w:tblPr>
        <w:tblW w:w="973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804"/>
        <w:gridCol w:w="7928"/>
      </w:tblGrid>
      <w:tr w:rsidR="00E719EC" w:rsidRPr="00663D33" w14:paraId="7B6B949C" w14:textId="77777777" w:rsidTr="00205156">
        <w:trPr>
          <w:trHeight w:val="263"/>
        </w:trPr>
        <w:tc>
          <w:tcPr>
            <w:tcW w:w="1804" w:type="dxa"/>
            <w:tcBorders>
              <w:top w:val="single" w:sz="4" w:space="0" w:color="auto"/>
              <w:left w:val="single" w:sz="4" w:space="0" w:color="auto"/>
              <w:bottom w:val="single" w:sz="4" w:space="0" w:color="auto"/>
              <w:right w:val="single" w:sz="4" w:space="0" w:color="auto"/>
            </w:tcBorders>
            <w:shd w:val="clear" w:color="auto" w:fill="431B5F"/>
            <w:vAlign w:val="center"/>
          </w:tcPr>
          <w:p w14:paraId="34614F21" w14:textId="77777777" w:rsidR="00E719EC" w:rsidRPr="00663D33" w:rsidRDefault="00E719EC" w:rsidP="00205156">
            <w:pPr>
              <w:rPr>
                <w:rFonts w:ascii="Century Gothic" w:hAnsi="Century Gothic" w:cs="Arial"/>
                <w:b/>
                <w:color w:val="FFFFFF"/>
                <w:sz w:val="22"/>
                <w:szCs w:val="22"/>
              </w:rPr>
            </w:pPr>
            <w:r w:rsidRPr="00663D33">
              <w:rPr>
                <w:rFonts w:ascii="Century Gothic" w:hAnsi="Century Gothic" w:cs="Arial"/>
                <w:b/>
                <w:color w:val="FFFFFF"/>
                <w:sz w:val="22"/>
                <w:szCs w:val="22"/>
              </w:rPr>
              <w:t>Candidate name:</w:t>
            </w:r>
          </w:p>
        </w:tc>
        <w:tc>
          <w:tcPr>
            <w:tcW w:w="7928" w:type="dxa"/>
            <w:tcBorders>
              <w:top w:val="single" w:sz="4" w:space="0" w:color="auto"/>
              <w:left w:val="single" w:sz="4" w:space="0" w:color="auto"/>
              <w:bottom w:val="single" w:sz="4" w:space="0" w:color="auto"/>
              <w:right w:val="single" w:sz="4" w:space="0" w:color="auto"/>
            </w:tcBorders>
            <w:vAlign w:val="center"/>
          </w:tcPr>
          <w:p w14:paraId="142570F8" w14:textId="77777777" w:rsidR="00E719EC" w:rsidRPr="00663D33" w:rsidRDefault="00E719EC" w:rsidP="00205156">
            <w:pPr>
              <w:rPr>
                <w:rFonts w:ascii="Century Gothic" w:hAnsi="Century Gothic" w:cs="Arial"/>
                <w:b/>
                <w:color w:val="FFFFFF"/>
                <w:sz w:val="22"/>
                <w:szCs w:val="22"/>
              </w:rPr>
            </w:pPr>
            <w:r w:rsidRPr="00663D33">
              <w:rPr>
                <w:rFonts w:ascii="Century Gothic" w:hAnsi="Century Gothic" w:cs="Arial"/>
                <w:b/>
                <w:color w:val="FFFFFF"/>
                <w:sz w:val="22"/>
                <w:szCs w:val="22"/>
              </w:rPr>
              <w:t>What you might expect in a response</w:t>
            </w:r>
          </w:p>
        </w:tc>
      </w:tr>
      <w:tr w:rsidR="00E719EC" w:rsidRPr="00663D33" w14:paraId="033C8284" w14:textId="77777777" w:rsidTr="00205156">
        <w:trPr>
          <w:trHeight w:val="331"/>
        </w:trPr>
        <w:tc>
          <w:tcPr>
            <w:tcW w:w="1804" w:type="dxa"/>
            <w:tcBorders>
              <w:top w:val="single" w:sz="4" w:space="0" w:color="auto"/>
              <w:left w:val="single" w:sz="4" w:space="0" w:color="auto"/>
              <w:bottom w:val="single" w:sz="4" w:space="0" w:color="auto"/>
              <w:right w:val="single" w:sz="4" w:space="0" w:color="auto"/>
            </w:tcBorders>
            <w:shd w:val="clear" w:color="auto" w:fill="431B5F"/>
            <w:vAlign w:val="center"/>
          </w:tcPr>
          <w:p w14:paraId="69311F8D" w14:textId="77777777" w:rsidR="00E719EC" w:rsidRPr="00663D33" w:rsidRDefault="00E719EC" w:rsidP="00205156">
            <w:pPr>
              <w:rPr>
                <w:rFonts w:ascii="Century Gothic" w:hAnsi="Century Gothic" w:cs="Arial"/>
                <w:b/>
                <w:color w:val="FFFFFF"/>
                <w:sz w:val="22"/>
                <w:szCs w:val="22"/>
              </w:rPr>
            </w:pPr>
            <w:r w:rsidRPr="00663D33">
              <w:rPr>
                <w:rFonts w:ascii="Century Gothic" w:hAnsi="Century Gothic" w:cs="Arial"/>
                <w:b/>
                <w:color w:val="FFFFFF"/>
                <w:sz w:val="22"/>
                <w:szCs w:val="22"/>
              </w:rPr>
              <w:t>Name of pupil:</w:t>
            </w:r>
          </w:p>
        </w:tc>
        <w:tc>
          <w:tcPr>
            <w:tcW w:w="7928" w:type="dxa"/>
            <w:tcBorders>
              <w:top w:val="single" w:sz="4" w:space="0" w:color="auto"/>
              <w:left w:val="single" w:sz="4" w:space="0" w:color="auto"/>
              <w:bottom w:val="single" w:sz="4" w:space="0" w:color="auto"/>
              <w:right w:val="single" w:sz="4" w:space="0" w:color="auto"/>
            </w:tcBorders>
            <w:vAlign w:val="center"/>
          </w:tcPr>
          <w:p w14:paraId="1C94603B" w14:textId="77777777" w:rsidR="00E719EC" w:rsidRPr="00663D33" w:rsidRDefault="00E719EC" w:rsidP="00205156">
            <w:pPr>
              <w:rPr>
                <w:rFonts w:ascii="Century Gothic" w:hAnsi="Century Gothic" w:cs="Arial"/>
                <w:b/>
                <w:color w:val="FFFFFF"/>
                <w:sz w:val="22"/>
                <w:szCs w:val="22"/>
              </w:rPr>
            </w:pPr>
          </w:p>
        </w:tc>
      </w:tr>
      <w:tr w:rsidR="00E719EC" w:rsidRPr="00663D33" w14:paraId="32D32107" w14:textId="77777777" w:rsidTr="00205156">
        <w:trPr>
          <w:cantSplit/>
          <w:trHeight w:val="57"/>
        </w:trPr>
        <w:tc>
          <w:tcPr>
            <w:tcW w:w="1804" w:type="dxa"/>
            <w:tcBorders>
              <w:top w:val="single" w:sz="4" w:space="0" w:color="auto"/>
              <w:left w:val="single" w:sz="4" w:space="0" w:color="auto"/>
              <w:bottom w:val="single" w:sz="4" w:space="0" w:color="auto"/>
              <w:right w:val="single" w:sz="4" w:space="0" w:color="auto"/>
            </w:tcBorders>
            <w:shd w:val="clear" w:color="auto" w:fill="431B5F"/>
            <w:tcMar>
              <w:top w:w="284" w:type="dxa"/>
              <w:bottom w:w="284" w:type="dxa"/>
            </w:tcMar>
            <w:vAlign w:val="center"/>
          </w:tcPr>
          <w:p w14:paraId="4367B594" w14:textId="77777777" w:rsidR="00E719EC" w:rsidRPr="00663D33" w:rsidRDefault="00E719EC" w:rsidP="00205156">
            <w:pPr>
              <w:spacing w:before="100" w:beforeAutospacing="1" w:after="72"/>
              <w:rPr>
                <w:rFonts w:ascii="Century Gothic" w:hAnsi="Century Gothic" w:cs="Arial"/>
                <w:b/>
                <w:color w:val="000000"/>
                <w:sz w:val="22"/>
                <w:szCs w:val="22"/>
              </w:rPr>
            </w:pPr>
            <w:r w:rsidRPr="00663D33">
              <w:rPr>
                <w:rFonts w:ascii="Century Gothic" w:hAnsi="Century Gothic" w:cs="Arial"/>
                <w:b/>
                <w:sz w:val="22"/>
                <w:szCs w:val="22"/>
              </w:rPr>
              <w:t>Candidate address:</w:t>
            </w:r>
          </w:p>
        </w:tc>
        <w:tc>
          <w:tcPr>
            <w:tcW w:w="7928" w:type="dxa"/>
            <w:tcBorders>
              <w:top w:val="single" w:sz="4" w:space="0" w:color="auto"/>
              <w:left w:val="single" w:sz="4" w:space="0" w:color="auto"/>
              <w:bottom w:val="single" w:sz="4" w:space="0" w:color="auto"/>
              <w:right w:val="single" w:sz="4" w:space="0" w:color="auto"/>
            </w:tcBorders>
            <w:shd w:val="clear" w:color="auto" w:fill="FFFFFF"/>
          </w:tcPr>
          <w:p w14:paraId="7CADCE60" w14:textId="77777777" w:rsidR="00E719EC" w:rsidRPr="00663D33" w:rsidRDefault="00E719EC" w:rsidP="00205156">
            <w:pPr>
              <w:rPr>
                <w:rFonts w:ascii="Century Gothic" w:hAnsi="Century Gothic" w:cs="Arial"/>
                <w:color w:val="000000"/>
                <w:sz w:val="22"/>
                <w:szCs w:val="22"/>
              </w:rPr>
            </w:pPr>
          </w:p>
        </w:tc>
      </w:tr>
      <w:tr w:rsidR="00E719EC" w:rsidRPr="00663D33" w14:paraId="0E3D3BB0" w14:textId="77777777" w:rsidTr="00205156">
        <w:trPr>
          <w:cantSplit/>
          <w:trHeight w:val="5151"/>
        </w:trPr>
        <w:tc>
          <w:tcPr>
            <w:tcW w:w="1804" w:type="dxa"/>
            <w:tcBorders>
              <w:top w:val="single" w:sz="4" w:space="0" w:color="auto"/>
              <w:left w:val="single" w:sz="4" w:space="0" w:color="auto"/>
              <w:bottom w:val="single" w:sz="4" w:space="0" w:color="auto"/>
              <w:right w:val="single" w:sz="4" w:space="0" w:color="auto"/>
            </w:tcBorders>
            <w:shd w:val="clear" w:color="auto" w:fill="431B5F"/>
            <w:tcMar>
              <w:top w:w="284" w:type="dxa"/>
              <w:bottom w:w="284" w:type="dxa"/>
            </w:tcMar>
            <w:vAlign w:val="center"/>
          </w:tcPr>
          <w:p w14:paraId="68A6CF99" w14:textId="77777777" w:rsidR="00E719EC" w:rsidRPr="00663D33" w:rsidRDefault="00E719EC" w:rsidP="00205156">
            <w:pPr>
              <w:spacing w:before="100" w:beforeAutospacing="1" w:after="72"/>
              <w:rPr>
                <w:rFonts w:ascii="Century Gothic" w:hAnsi="Century Gothic" w:cs="Arial"/>
                <w:b/>
                <w:sz w:val="22"/>
                <w:szCs w:val="22"/>
              </w:rPr>
            </w:pPr>
            <w:r w:rsidRPr="00663D33">
              <w:rPr>
                <w:rFonts w:ascii="Century Gothic" w:hAnsi="Century Gothic" w:cs="Arial"/>
                <w:b/>
                <w:sz w:val="22"/>
                <w:szCs w:val="22"/>
              </w:rPr>
              <w:t>Candidate statement:</w:t>
            </w:r>
          </w:p>
        </w:tc>
        <w:tc>
          <w:tcPr>
            <w:tcW w:w="7928" w:type="dxa"/>
            <w:tcBorders>
              <w:top w:val="single" w:sz="4" w:space="0" w:color="auto"/>
              <w:left w:val="single" w:sz="4" w:space="0" w:color="auto"/>
              <w:bottom w:val="single" w:sz="4" w:space="0" w:color="auto"/>
              <w:right w:val="single" w:sz="4" w:space="0" w:color="auto"/>
            </w:tcBorders>
            <w:shd w:val="clear" w:color="auto" w:fill="FFFFFF"/>
          </w:tcPr>
          <w:p w14:paraId="62771A6A" w14:textId="77777777" w:rsidR="00E719EC" w:rsidRPr="00663D33" w:rsidRDefault="00E719EC" w:rsidP="00205156">
            <w:pPr>
              <w:rPr>
                <w:rFonts w:ascii="Century Gothic" w:hAnsi="Century Gothic" w:cs="Arial"/>
                <w:color w:val="000000"/>
                <w:sz w:val="22"/>
                <w:szCs w:val="22"/>
              </w:rPr>
            </w:pPr>
          </w:p>
        </w:tc>
      </w:tr>
      <w:tr w:rsidR="00E719EC" w:rsidRPr="00663D33" w14:paraId="13FF6F6F" w14:textId="77777777" w:rsidTr="00205156">
        <w:trPr>
          <w:cantSplit/>
          <w:trHeight w:val="16"/>
        </w:trPr>
        <w:tc>
          <w:tcPr>
            <w:tcW w:w="1804" w:type="dxa"/>
            <w:tcBorders>
              <w:top w:val="single" w:sz="4" w:space="0" w:color="auto"/>
              <w:left w:val="single" w:sz="4" w:space="0" w:color="auto"/>
              <w:bottom w:val="single" w:sz="4" w:space="0" w:color="auto"/>
              <w:right w:val="single" w:sz="4" w:space="0" w:color="auto"/>
            </w:tcBorders>
            <w:shd w:val="clear" w:color="auto" w:fill="431B5F"/>
            <w:tcMar>
              <w:top w:w="284" w:type="dxa"/>
              <w:bottom w:w="284" w:type="dxa"/>
            </w:tcMar>
            <w:vAlign w:val="center"/>
          </w:tcPr>
          <w:p w14:paraId="5E2786FB" w14:textId="77777777" w:rsidR="00E719EC" w:rsidRPr="00663D33" w:rsidRDefault="00E719EC" w:rsidP="00205156">
            <w:pPr>
              <w:spacing w:before="100" w:beforeAutospacing="1" w:after="72"/>
              <w:rPr>
                <w:rFonts w:ascii="Century Gothic" w:hAnsi="Century Gothic" w:cs="Arial"/>
                <w:b/>
                <w:sz w:val="22"/>
                <w:szCs w:val="22"/>
              </w:rPr>
            </w:pPr>
            <w:r>
              <w:rPr>
                <w:rFonts w:ascii="Century Gothic" w:hAnsi="Century Gothic" w:cs="Arial"/>
                <w:b/>
                <w:sz w:val="22"/>
                <w:szCs w:val="22"/>
              </w:rPr>
              <w:t>Candidate email address:</w:t>
            </w:r>
          </w:p>
        </w:tc>
        <w:tc>
          <w:tcPr>
            <w:tcW w:w="7928" w:type="dxa"/>
            <w:tcBorders>
              <w:top w:val="single" w:sz="4" w:space="0" w:color="auto"/>
              <w:left w:val="single" w:sz="4" w:space="0" w:color="auto"/>
              <w:bottom w:val="single" w:sz="4" w:space="0" w:color="auto"/>
              <w:right w:val="single" w:sz="4" w:space="0" w:color="auto"/>
            </w:tcBorders>
            <w:shd w:val="clear" w:color="auto" w:fill="FFFFFF"/>
          </w:tcPr>
          <w:p w14:paraId="2D72464B" w14:textId="77777777" w:rsidR="00E719EC" w:rsidRPr="00663D33" w:rsidRDefault="00E719EC" w:rsidP="00205156">
            <w:pPr>
              <w:rPr>
                <w:rFonts w:ascii="Century Gothic" w:hAnsi="Century Gothic" w:cs="Arial"/>
                <w:color w:val="000000"/>
                <w:sz w:val="22"/>
                <w:szCs w:val="22"/>
              </w:rPr>
            </w:pPr>
          </w:p>
        </w:tc>
      </w:tr>
      <w:tr w:rsidR="00E719EC" w:rsidRPr="00663D33" w14:paraId="5A1F7A6E" w14:textId="77777777" w:rsidTr="00205156">
        <w:trPr>
          <w:cantSplit/>
          <w:trHeight w:val="846"/>
        </w:trPr>
        <w:tc>
          <w:tcPr>
            <w:tcW w:w="1804" w:type="dxa"/>
            <w:tcBorders>
              <w:top w:val="single" w:sz="4" w:space="0" w:color="auto"/>
              <w:left w:val="single" w:sz="4" w:space="0" w:color="auto"/>
              <w:bottom w:val="single" w:sz="4" w:space="0" w:color="auto"/>
              <w:right w:val="single" w:sz="4" w:space="0" w:color="auto"/>
            </w:tcBorders>
            <w:shd w:val="clear" w:color="auto" w:fill="431B5F"/>
            <w:tcMar>
              <w:top w:w="284" w:type="dxa"/>
              <w:bottom w:w="284" w:type="dxa"/>
            </w:tcMar>
            <w:vAlign w:val="center"/>
          </w:tcPr>
          <w:p w14:paraId="4962B40A" w14:textId="77777777" w:rsidR="00E719EC" w:rsidRDefault="00E719EC" w:rsidP="00205156">
            <w:pPr>
              <w:spacing w:before="100" w:beforeAutospacing="1" w:after="72"/>
              <w:rPr>
                <w:rFonts w:ascii="Century Gothic" w:hAnsi="Century Gothic" w:cs="Arial"/>
                <w:b/>
                <w:sz w:val="22"/>
                <w:szCs w:val="22"/>
              </w:rPr>
            </w:pPr>
            <w:r>
              <w:rPr>
                <w:rFonts w:ascii="Century Gothic" w:hAnsi="Century Gothic" w:cs="Arial"/>
                <w:b/>
                <w:sz w:val="22"/>
                <w:szCs w:val="22"/>
              </w:rPr>
              <w:t>Candidate phone number:</w:t>
            </w:r>
          </w:p>
        </w:tc>
        <w:tc>
          <w:tcPr>
            <w:tcW w:w="7928" w:type="dxa"/>
            <w:tcBorders>
              <w:top w:val="single" w:sz="4" w:space="0" w:color="auto"/>
              <w:left w:val="single" w:sz="4" w:space="0" w:color="auto"/>
              <w:bottom w:val="single" w:sz="4" w:space="0" w:color="auto"/>
              <w:right w:val="single" w:sz="4" w:space="0" w:color="auto"/>
            </w:tcBorders>
            <w:shd w:val="clear" w:color="auto" w:fill="FFFFFF"/>
          </w:tcPr>
          <w:p w14:paraId="6AA1BEBE" w14:textId="77777777" w:rsidR="00E719EC" w:rsidRPr="00663D33" w:rsidRDefault="00E719EC" w:rsidP="00205156">
            <w:pPr>
              <w:rPr>
                <w:rFonts w:ascii="Century Gothic" w:hAnsi="Century Gothic" w:cs="Arial"/>
                <w:color w:val="000000"/>
                <w:sz w:val="22"/>
                <w:szCs w:val="22"/>
              </w:rPr>
            </w:pPr>
          </w:p>
        </w:tc>
      </w:tr>
    </w:tbl>
    <w:p w14:paraId="5628CA69" w14:textId="77777777" w:rsidR="00E719EC" w:rsidRPr="00663D33" w:rsidRDefault="00E719EC" w:rsidP="00E719EC">
      <w:pPr>
        <w:pStyle w:val="Default"/>
        <w:spacing w:line="276" w:lineRule="auto"/>
        <w:rPr>
          <w:rFonts w:ascii="Century Gothic" w:hAnsi="Century Gothic"/>
          <w:b/>
          <w:bCs/>
          <w:color w:val="00B0F0"/>
          <w:sz w:val="28"/>
          <w:szCs w:val="28"/>
        </w:rPr>
      </w:pPr>
      <w:r>
        <w:rPr>
          <w:rFonts w:ascii="Century Gothic" w:hAnsi="Century Gothic" w:cstheme="minorHAnsi"/>
          <w:b/>
          <w:sz w:val="32"/>
          <w:szCs w:val="32"/>
        </w:rPr>
        <w:lastRenderedPageBreak/>
        <w:t>L</w:t>
      </w:r>
      <w:r w:rsidRPr="00663D33">
        <w:rPr>
          <w:rFonts w:ascii="Century Gothic" w:hAnsi="Century Gothic" w:cstheme="minorHAnsi"/>
          <w:b/>
          <w:sz w:val="32"/>
          <w:szCs w:val="32"/>
        </w:rPr>
        <w:t>INWOOD SCHOOL</w:t>
      </w:r>
      <w:r w:rsidRPr="00663D33">
        <w:rPr>
          <w:rFonts w:ascii="Century Gothic" w:hAnsi="Century Gothic"/>
          <w:b/>
          <w:bCs/>
          <w:color w:val="00B0F0"/>
          <w:sz w:val="28"/>
          <w:szCs w:val="28"/>
        </w:rPr>
        <w:t xml:space="preserve"> </w:t>
      </w:r>
    </w:p>
    <w:p w14:paraId="75E9FAC1" w14:textId="77777777" w:rsidR="00E719EC" w:rsidRPr="00663D33" w:rsidRDefault="00E719EC" w:rsidP="00E719EC">
      <w:pPr>
        <w:pStyle w:val="Default"/>
        <w:spacing w:line="276" w:lineRule="auto"/>
        <w:rPr>
          <w:rFonts w:ascii="Century Gothic" w:hAnsi="Century Gothic"/>
          <w:b/>
          <w:color w:val="00B0F0"/>
          <w:sz w:val="28"/>
          <w:szCs w:val="28"/>
        </w:rPr>
      </w:pPr>
      <w:r w:rsidRPr="00663D33">
        <w:rPr>
          <w:rFonts w:ascii="Century Gothic" w:hAnsi="Century Gothic"/>
          <w:b/>
          <w:bCs/>
          <w:color w:val="00B0F0"/>
          <w:sz w:val="28"/>
          <w:szCs w:val="28"/>
        </w:rPr>
        <w:t>Qualifications and disqualifications to serve as a parent governor in a maintained school</w:t>
      </w:r>
    </w:p>
    <w:p w14:paraId="2C45AB6F" w14:textId="77777777" w:rsidR="00E719EC" w:rsidRPr="00663D33" w:rsidRDefault="00E719EC" w:rsidP="00E719EC">
      <w:pPr>
        <w:pStyle w:val="Heading"/>
        <w:rPr>
          <w:rFonts w:ascii="Century Gothic" w:hAnsi="Century Gothic"/>
        </w:rPr>
      </w:pPr>
      <w:r w:rsidRPr="00663D33">
        <w:rPr>
          <w:rFonts w:ascii="Century Gothic" w:hAnsi="Century Gothic"/>
        </w:rPr>
        <w:t>Declaration of eligibility</w:t>
      </w:r>
    </w:p>
    <w:p w14:paraId="07CE9BC4" w14:textId="77777777" w:rsidR="00E719EC" w:rsidRPr="00663D33" w:rsidRDefault="00E719EC" w:rsidP="00E719EC">
      <w:pPr>
        <w:pStyle w:val="BodyText"/>
        <w:spacing w:before="60"/>
        <w:rPr>
          <w:rFonts w:ascii="Century Gothic" w:hAnsi="Century Gothic" w:cstheme="minorHAnsi"/>
          <w:b/>
          <w:sz w:val="22"/>
          <w:szCs w:val="22"/>
        </w:rPr>
      </w:pPr>
      <w:r w:rsidRPr="00663D33">
        <w:rPr>
          <w:rFonts w:ascii="Century Gothic" w:hAnsi="Century Gothic" w:cstheme="minorHAnsi"/>
          <w:b/>
        </w:rPr>
        <w:t xml:space="preserve">Having read and understood </w:t>
      </w:r>
      <w:r w:rsidRPr="00663D33">
        <w:rPr>
          <w:rFonts w:ascii="Century Gothic" w:hAnsi="Century Gothic" w:cstheme="minorHAnsi"/>
          <w:b/>
          <w:sz w:val="22"/>
          <w:szCs w:val="22"/>
        </w:rPr>
        <w:t xml:space="preserve">the qualification and disqualification criteria as listed below, I confirm that I:  </w:t>
      </w:r>
    </w:p>
    <w:p w14:paraId="1C3A6AE6"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Am aged over 18</w:t>
      </w:r>
    </w:p>
    <w:p w14:paraId="0823B1FB"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sz w:val="22"/>
          <w:szCs w:val="22"/>
        </w:rPr>
        <w:t xml:space="preserve">Am a parent or guardian of a registered pupil at the school </w:t>
      </w:r>
    </w:p>
    <w:p w14:paraId="5C6F950B"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 xml:space="preserve">Am not a current pupil at the school </w:t>
      </w:r>
    </w:p>
    <w:p w14:paraId="3FB59CF0"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Am not an elected member of the local authority</w:t>
      </w:r>
    </w:p>
    <w:p w14:paraId="35528A24" w14:textId="77777777" w:rsidR="00E719EC" w:rsidRPr="00663D33" w:rsidRDefault="00E719EC" w:rsidP="00E719EC">
      <w:pPr>
        <w:pStyle w:val="Text"/>
        <w:numPr>
          <w:ilvl w:val="0"/>
          <w:numId w:val="11"/>
        </w:numPr>
        <w:rPr>
          <w:rFonts w:ascii="Century Gothic" w:hAnsi="Century Gothic" w:cstheme="minorHAnsi"/>
          <w:sz w:val="22"/>
          <w:szCs w:val="22"/>
        </w:rPr>
      </w:pPr>
      <w:r w:rsidRPr="00663D33">
        <w:rPr>
          <w:rFonts w:ascii="Century Gothic" w:hAnsi="Century Gothic" w:cstheme="minorHAnsi"/>
          <w:sz w:val="22"/>
          <w:szCs w:val="22"/>
        </w:rPr>
        <w:t>Am not paid to work at the school for more than 500 hours in a year</w:t>
      </w:r>
    </w:p>
    <w:p w14:paraId="3A8A5095"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Am not the subject of a bankruptcy restrictions order, an interim bankruptcy restrictions order, a debt relief restrictions order, an interim debt relief restrictions order or an undischarged sequestration</w:t>
      </w:r>
    </w:p>
    <w:p w14:paraId="6742453C"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Am not disqualified from being a company director and/or a charity trustee</w:t>
      </w:r>
    </w:p>
    <w:p w14:paraId="7466F838"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Have not been removed from office as an elected governor within the last 5 years</w:t>
      </w:r>
    </w:p>
    <w:p w14:paraId="2D4D6BFD"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Am not included in the list of those unsuitable to work with children or disqualified from working with children, barred from regulated activity and/or disqualified from registering for childminding or providing daycare</w:t>
      </w:r>
    </w:p>
    <w:p w14:paraId="0E349544"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Have not been sentenced to 3 months or more in prison (without the option of a fine) in the 5 years before becoming a governor or since becoming a governor</w:t>
      </w:r>
    </w:p>
    <w:p w14:paraId="124F08B4"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Have not received a prison sentence of 2 and a half years or more in the 20 years before becoming a governor</w:t>
      </w:r>
    </w:p>
    <w:p w14:paraId="7D0DA14D"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Have not at any time received a prison sentence of 5 years or more</w:t>
      </w:r>
    </w:p>
    <w:p w14:paraId="0EF204DB" w14:textId="77777777" w:rsidR="00E719EC" w:rsidRPr="00663D33" w:rsidRDefault="00E719EC" w:rsidP="00E719EC">
      <w:pPr>
        <w:pStyle w:val="Text"/>
        <w:numPr>
          <w:ilvl w:val="0"/>
          <w:numId w:val="10"/>
        </w:numPr>
        <w:rPr>
          <w:rFonts w:ascii="Century Gothic" w:hAnsi="Century Gothic" w:cstheme="minorHAnsi"/>
          <w:sz w:val="22"/>
          <w:szCs w:val="22"/>
        </w:rPr>
      </w:pPr>
      <w:r w:rsidRPr="00663D33">
        <w:rPr>
          <w:rFonts w:ascii="Century Gothic" w:hAnsi="Century Gothic" w:cstheme="minorHAnsi"/>
          <w:sz w:val="22"/>
          <w:szCs w:val="22"/>
        </w:rPr>
        <w:t>Have not been fined for causing a nuisance or disturbance on school premises during the 5 years prior to or since appointment or election as a governor</w:t>
      </w:r>
    </w:p>
    <w:p w14:paraId="75B0FF07" w14:textId="77777777" w:rsidR="00E719EC" w:rsidRPr="00E42633" w:rsidRDefault="00E719EC" w:rsidP="00E719EC">
      <w:pPr>
        <w:pStyle w:val="Text"/>
        <w:jc w:val="center"/>
        <w:rPr>
          <w:rFonts w:ascii="Century Gothic" w:hAnsi="Century Gothic" w:cstheme="minorHAnsi"/>
          <w:i/>
          <w:iCs/>
          <w:sz w:val="18"/>
          <w:szCs w:val="18"/>
        </w:rPr>
      </w:pPr>
      <w:r w:rsidRPr="00E42633">
        <w:rPr>
          <w:rFonts w:ascii="Century Gothic" w:hAnsi="Century Gothic" w:cstheme="minorHAnsi"/>
          <w:i/>
          <w:iCs/>
          <w:sz w:val="18"/>
          <w:szCs w:val="18"/>
        </w:rPr>
        <w:t>I wish to serve as a Parent Governor and to be a candidate if an election by secret ballot is necessary.  I confirm that I have read the disqualification criteria and signed the declaration stating that I am eligible to serve as a school governor.  I have added a brief statement about myself for circulation to voters and confirm that this is a true and accurate statement.</w:t>
      </w:r>
    </w:p>
    <w:p w14:paraId="22349599" w14:textId="77777777" w:rsidR="00E719EC" w:rsidRPr="00E42633" w:rsidRDefault="00E719EC" w:rsidP="00E719EC">
      <w:pPr>
        <w:pStyle w:val="Text"/>
        <w:jc w:val="center"/>
        <w:rPr>
          <w:rFonts w:ascii="Century Gothic" w:hAnsi="Century Gothic" w:cstheme="minorHAnsi"/>
          <w:i/>
          <w:iCs/>
          <w:sz w:val="18"/>
          <w:szCs w:val="18"/>
        </w:rPr>
      </w:pPr>
      <w:r w:rsidRPr="00E42633">
        <w:rPr>
          <w:rFonts w:ascii="Century Gothic" w:hAnsi="Century Gothic" w:cstheme="minorHAnsi"/>
          <w:i/>
          <w:iCs/>
          <w:sz w:val="18"/>
          <w:szCs w:val="18"/>
        </w:rPr>
        <w:t>By returning this form you are consenting to the school holding your information for the purpose of governance and agreeing that the personal statement can be used in a ballot if one is necessary.</w:t>
      </w:r>
    </w:p>
    <w:p w14:paraId="565BD158" w14:textId="77777777" w:rsidR="00E719EC" w:rsidRPr="00A71C80" w:rsidRDefault="00E719EC" w:rsidP="00E719EC">
      <w:pPr>
        <w:pStyle w:val="Text"/>
        <w:rPr>
          <w:rFonts w:ascii="Century Gothic" w:hAnsi="Century Gothic" w:cstheme="minorHAnsi"/>
          <w:b/>
        </w:rPr>
      </w:pPr>
      <w:r w:rsidRPr="00663D33">
        <w:rPr>
          <w:rFonts w:ascii="Century Gothic" w:hAnsi="Century Gothic" w:cstheme="minorHAnsi"/>
          <w:b/>
          <w:sz w:val="22"/>
          <w:szCs w:val="22"/>
        </w:rPr>
        <w:t>I declare that I am eligible to serve as a school governor.</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4A0" w:firstRow="1" w:lastRow="0" w:firstColumn="1" w:lastColumn="0" w:noHBand="0" w:noVBand="1"/>
      </w:tblPr>
      <w:tblGrid>
        <w:gridCol w:w="2664"/>
        <w:gridCol w:w="7086"/>
      </w:tblGrid>
      <w:tr w:rsidR="00E719EC" w:rsidRPr="00663D33" w14:paraId="7CC0A741" w14:textId="77777777" w:rsidTr="00205156">
        <w:trPr>
          <w:trHeight w:val="273"/>
        </w:trPr>
        <w:tc>
          <w:tcPr>
            <w:tcW w:w="2665" w:type="dxa"/>
            <w:tcBorders>
              <w:top w:val="single" w:sz="4" w:space="0" w:color="auto"/>
              <w:left w:val="single" w:sz="4" w:space="0" w:color="auto"/>
              <w:bottom w:val="single" w:sz="4" w:space="0" w:color="auto"/>
              <w:right w:val="single" w:sz="4" w:space="0" w:color="auto"/>
            </w:tcBorders>
            <w:shd w:val="clear" w:color="auto" w:fill="431B5F"/>
            <w:hideMark/>
          </w:tcPr>
          <w:p w14:paraId="1B7AF0BE" w14:textId="77777777" w:rsidR="00E719EC" w:rsidRPr="00663D33" w:rsidRDefault="00E719EC" w:rsidP="00205156">
            <w:pPr>
              <w:rPr>
                <w:rFonts w:ascii="Century Gothic" w:hAnsi="Century Gothic" w:cstheme="minorHAnsi"/>
                <w:b/>
                <w:sz w:val="20"/>
                <w:szCs w:val="20"/>
              </w:rPr>
            </w:pPr>
            <w:r w:rsidRPr="00663D33">
              <w:rPr>
                <w:rFonts w:ascii="Century Gothic" w:hAnsi="Century Gothic" w:cstheme="minorHAnsi"/>
                <w:b/>
                <w:sz w:val="20"/>
                <w:szCs w:val="20"/>
              </w:rPr>
              <w:t xml:space="preserve">Name </w:t>
            </w:r>
          </w:p>
        </w:tc>
        <w:tc>
          <w:tcPr>
            <w:tcW w:w="7087" w:type="dxa"/>
            <w:tcBorders>
              <w:top w:val="single" w:sz="4" w:space="0" w:color="auto"/>
              <w:left w:val="single" w:sz="4" w:space="0" w:color="auto"/>
              <w:bottom w:val="single" w:sz="4" w:space="0" w:color="auto"/>
              <w:right w:val="single" w:sz="4" w:space="0" w:color="auto"/>
            </w:tcBorders>
          </w:tcPr>
          <w:p w14:paraId="56725F58" w14:textId="77777777" w:rsidR="00E719EC" w:rsidRPr="00663D33" w:rsidRDefault="00E719EC" w:rsidP="00205156">
            <w:pPr>
              <w:rPr>
                <w:rFonts w:ascii="Century Gothic" w:hAnsi="Century Gothic" w:cstheme="minorHAnsi"/>
                <w:sz w:val="20"/>
                <w:szCs w:val="20"/>
              </w:rPr>
            </w:pPr>
          </w:p>
        </w:tc>
      </w:tr>
      <w:tr w:rsidR="00E719EC" w:rsidRPr="00663D33" w14:paraId="02CC2B18" w14:textId="77777777" w:rsidTr="00205156">
        <w:trPr>
          <w:trHeight w:val="273"/>
        </w:trPr>
        <w:tc>
          <w:tcPr>
            <w:tcW w:w="2665" w:type="dxa"/>
            <w:tcBorders>
              <w:top w:val="single" w:sz="4" w:space="0" w:color="auto"/>
              <w:left w:val="single" w:sz="4" w:space="0" w:color="auto"/>
              <w:bottom w:val="single" w:sz="4" w:space="0" w:color="auto"/>
              <w:right w:val="single" w:sz="4" w:space="0" w:color="auto"/>
            </w:tcBorders>
            <w:shd w:val="clear" w:color="auto" w:fill="431B5F"/>
            <w:hideMark/>
          </w:tcPr>
          <w:p w14:paraId="05DD6539" w14:textId="77777777" w:rsidR="00E719EC" w:rsidRPr="00663D33" w:rsidRDefault="00E719EC" w:rsidP="00205156">
            <w:pPr>
              <w:rPr>
                <w:rFonts w:ascii="Century Gothic" w:hAnsi="Century Gothic" w:cstheme="minorHAnsi"/>
                <w:b/>
                <w:sz w:val="20"/>
                <w:szCs w:val="20"/>
              </w:rPr>
            </w:pPr>
            <w:r w:rsidRPr="00663D33">
              <w:rPr>
                <w:rFonts w:ascii="Century Gothic" w:hAnsi="Century Gothic" w:cstheme="minorHAnsi"/>
                <w:b/>
                <w:sz w:val="20"/>
                <w:szCs w:val="20"/>
              </w:rPr>
              <w:t>Name of school</w:t>
            </w:r>
          </w:p>
        </w:tc>
        <w:tc>
          <w:tcPr>
            <w:tcW w:w="7087" w:type="dxa"/>
            <w:tcBorders>
              <w:top w:val="single" w:sz="4" w:space="0" w:color="auto"/>
              <w:left w:val="single" w:sz="4" w:space="0" w:color="auto"/>
              <w:bottom w:val="single" w:sz="4" w:space="0" w:color="auto"/>
              <w:right w:val="single" w:sz="4" w:space="0" w:color="auto"/>
            </w:tcBorders>
            <w:hideMark/>
          </w:tcPr>
          <w:p w14:paraId="1980F1E2" w14:textId="77777777" w:rsidR="00E719EC" w:rsidRPr="00663D33" w:rsidRDefault="00E719EC" w:rsidP="00205156">
            <w:pPr>
              <w:rPr>
                <w:rFonts w:ascii="Century Gothic" w:hAnsi="Century Gothic" w:cstheme="minorHAnsi"/>
                <w:sz w:val="20"/>
                <w:szCs w:val="20"/>
              </w:rPr>
            </w:pPr>
            <w:r w:rsidRPr="00663D33">
              <w:rPr>
                <w:rFonts w:ascii="Century Gothic" w:hAnsi="Century Gothic" w:cstheme="minorHAnsi"/>
                <w:sz w:val="20"/>
                <w:szCs w:val="20"/>
              </w:rPr>
              <w:t>LINWOOD SCHOOL</w:t>
            </w:r>
          </w:p>
        </w:tc>
      </w:tr>
      <w:tr w:rsidR="00E719EC" w:rsidRPr="00663D33" w14:paraId="26D1DD6F" w14:textId="77777777" w:rsidTr="00205156">
        <w:trPr>
          <w:trHeight w:val="161"/>
        </w:trPr>
        <w:tc>
          <w:tcPr>
            <w:tcW w:w="2665" w:type="dxa"/>
            <w:tcBorders>
              <w:top w:val="single" w:sz="4" w:space="0" w:color="auto"/>
              <w:left w:val="single" w:sz="4" w:space="0" w:color="auto"/>
              <w:bottom w:val="single" w:sz="4" w:space="0" w:color="auto"/>
              <w:right w:val="single" w:sz="4" w:space="0" w:color="auto"/>
            </w:tcBorders>
            <w:shd w:val="clear" w:color="auto" w:fill="431B5F"/>
            <w:hideMark/>
          </w:tcPr>
          <w:p w14:paraId="6D9DEFD6" w14:textId="77777777" w:rsidR="00E719EC" w:rsidRPr="00663D33" w:rsidRDefault="00E719EC" w:rsidP="00205156">
            <w:pPr>
              <w:rPr>
                <w:rFonts w:ascii="Century Gothic" w:hAnsi="Century Gothic" w:cstheme="minorHAnsi"/>
                <w:b/>
                <w:sz w:val="20"/>
                <w:szCs w:val="20"/>
                <w:lang w:val="en-US"/>
              </w:rPr>
            </w:pPr>
            <w:r w:rsidRPr="00663D33">
              <w:rPr>
                <w:rFonts w:ascii="Century Gothic" w:hAnsi="Century Gothic" w:cstheme="minorHAnsi"/>
                <w:b/>
                <w:sz w:val="20"/>
                <w:szCs w:val="20"/>
              </w:rPr>
              <w:t xml:space="preserve">Signature </w:t>
            </w:r>
          </w:p>
        </w:tc>
        <w:tc>
          <w:tcPr>
            <w:tcW w:w="7087" w:type="dxa"/>
            <w:tcBorders>
              <w:top w:val="single" w:sz="4" w:space="0" w:color="auto"/>
              <w:left w:val="single" w:sz="4" w:space="0" w:color="auto"/>
              <w:bottom w:val="single" w:sz="4" w:space="0" w:color="auto"/>
              <w:right w:val="single" w:sz="4" w:space="0" w:color="auto"/>
            </w:tcBorders>
          </w:tcPr>
          <w:p w14:paraId="5F06E6D2" w14:textId="77777777" w:rsidR="00E719EC" w:rsidRPr="00663D33" w:rsidRDefault="00E719EC" w:rsidP="00205156">
            <w:pPr>
              <w:rPr>
                <w:rFonts w:ascii="Century Gothic" w:hAnsi="Century Gothic" w:cstheme="minorHAnsi"/>
                <w:b/>
                <w:sz w:val="20"/>
                <w:szCs w:val="20"/>
              </w:rPr>
            </w:pPr>
          </w:p>
        </w:tc>
      </w:tr>
      <w:tr w:rsidR="00E719EC" w:rsidRPr="00663D33" w14:paraId="5FD81CF2" w14:textId="77777777" w:rsidTr="00205156">
        <w:trPr>
          <w:trHeight w:val="161"/>
        </w:trPr>
        <w:tc>
          <w:tcPr>
            <w:tcW w:w="2665" w:type="dxa"/>
            <w:tcBorders>
              <w:top w:val="single" w:sz="4" w:space="0" w:color="auto"/>
              <w:left w:val="single" w:sz="4" w:space="0" w:color="auto"/>
              <w:bottom w:val="single" w:sz="4" w:space="0" w:color="auto"/>
              <w:right w:val="single" w:sz="4" w:space="0" w:color="auto"/>
            </w:tcBorders>
            <w:shd w:val="clear" w:color="auto" w:fill="431B5F"/>
            <w:hideMark/>
          </w:tcPr>
          <w:p w14:paraId="5C28A851" w14:textId="77777777" w:rsidR="00E719EC" w:rsidRPr="00663D33" w:rsidRDefault="00E719EC" w:rsidP="00205156">
            <w:pPr>
              <w:rPr>
                <w:rFonts w:ascii="Century Gothic" w:hAnsi="Century Gothic" w:cstheme="minorHAnsi"/>
                <w:b/>
                <w:sz w:val="20"/>
                <w:szCs w:val="20"/>
              </w:rPr>
            </w:pPr>
            <w:r w:rsidRPr="00663D33">
              <w:rPr>
                <w:rFonts w:ascii="Century Gothic" w:hAnsi="Century Gothic" w:cstheme="minorHAnsi"/>
                <w:b/>
                <w:sz w:val="20"/>
                <w:szCs w:val="20"/>
              </w:rPr>
              <w:t>Date</w:t>
            </w:r>
          </w:p>
        </w:tc>
        <w:tc>
          <w:tcPr>
            <w:tcW w:w="7087" w:type="dxa"/>
            <w:tcBorders>
              <w:top w:val="single" w:sz="4" w:space="0" w:color="auto"/>
              <w:left w:val="single" w:sz="4" w:space="0" w:color="auto"/>
              <w:bottom w:val="single" w:sz="4" w:space="0" w:color="auto"/>
              <w:right w:val="single" w:sz="4" w:space="0" w:color="auto"/>
            </w:tcBorders>
          </w:tcPr>
          <w:p w14:paraId="1ECDFFB9" w14:textId="77777777" w:rsidR="00E719EC" w:rsidRPr="00663D33" w:rsidRDefault="00E719EC" w:rsidP="00205156">
            <w:pPr>
              <w:rPr>
                <w:rFonts w:ascii="Century Gothic" w:hAnsi="Century Gothic" w:cstheme="minorHAnsi"/>
                <w:b/>
                <w:sz w:val="20"/>
                <w:szCs w:val="20"/>
              </w:rPr>
            </w:pPr>
          </w:p>
        </w:tc>
      </w:tr>
    </w:tbl>
    <w:p w14:paraId="00DB475C" w14:textId="77777777" w:rsidR="000936B1" w:rsidRPr="002777C5" w:rsidRDefault="000936B1" w:rsidP="00710C3A">
      <w:pPr>
        <w:tabs>
          <w:tab w:val="left" w:pos="2775"/>
        </w:tabs>
      </w:pPr>
    </w:p>
    <w:sectPr w:rsidR="000936B1" w:rsidRPr="002777C5" w:rsidSect="006972EE">
      <w:headerReference w:type="even" r:id="rId16"/>
      <w:headerReference w:type="default" r:id="rId17"/>
      <w:footerReference w:type="even" r:id="rId18"/>
      <w:footerReference w:type="default" r:id="rId19"/>
      <w:headerReference w:type="first" r:id="rId20"/>
      <w:footerReference w:type="first" r:id="rId21"/>
      <w:pgSz w:w="11906" w:h="16838"/>
      <w:pgMar w:top="2269" w:right="566" w:bottom="851" w:left="851" w:header="142"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76336" w14:textId="77777777" w:rsidR="000520E5" w:rsidRDefault="000520E5" w:rsidP="00746BB0">
      <w:r>
        <w:separator/>
      </w:r>
    </w:p>
  </w:endnote>
  <w:endnote w:type="continuationSeparator" w:id="0">
    <w:p w14:paraId="099075C4" w14:textId="77777777" w:rsidR="000520E5" w:rsidRDefault="000520E5" w:rsidP="0074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CB25F" w14:textId="77777777" w:rsidR="00AC46B7" w:rsidRDefault="00AC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0000FF"/>
        <w:sz w:val="20"/>
      </w:rPr>
      <w:id w:val="-467976891"/>
      <w:docPartObj>
        <w:docPartGallery w:val="Page Numbers (Bottom of Page)"/>
        <w:docPartUnique/>
      </w:docPartObj>
    </w:sdtPr>
    <w:sdtEndPr>
      <w:rPr>
        <w:rFonts w:ascii="Times New Roman" w:hAnsi="Times New Roman"/>
        <w:color w:val="auto"/>
        <w:sz w:val="24"/>
      </w:rPr>
    </w:sdtEndPr>
    <w:sdtContent>
      <w:p w14:paraId="238B7E68" w14:textId="77777777" w:rsidR="002777C5" w:rsidRDefault="002777C5" w:rsidP="00DA4A61">
        <w:pPr>
          <w:pStyle w:val="Header"/>
          <w:tabs>
            <w:tab w:val="clear" w:pos="4513"/>
            <w:tab w:val="clear" w:pos="9026"/>
            <w:tab w:val="left" w:pos="3030"/>
          </w:tabs>
        </w:pPr>
      </w:p>
      <w:p w14:paraId="397D2FDA" w14:textId="77777777" w:rsidR="002777C5" w:rsidRDefault="002777C5" w:rsidP="002777C5">
        <w:pPr>
          <w:pStyle w:val="Footer"/>
        </w:pPr>
      </w:p>
      <w:p w14:paraId="12A19BE5" w14:textId="77777777" w:rsidR="00A13DAB" w:rsidRDefault="00180A18" w:rsidP="00A13DAB">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0000FF"/>
        <w:sz w:val="20"/>
        <w:szCs w:val="20"/>
      </w:rPr>
      <w:id w:val="-656994815"/>
      <w:docPartObj>
        <w:docPartGallery w:val="Page Numbers (Bottom of Page)"/>
        <w:docPartUnique/>
      </w:docPartObj>
    </w:sdtPr>
    <w:sdtEndPr/>
    <w:sdtContent>
      <w:p w14:paraId="4F0E88A6" w14:textId="77777777" w:rsidR="00A13DAB" w:rsidRPr="00A13DAB" w:rsidRDefault="00A13DAB" w:rsidP="00A13DAB">
        <w:pPr>
          <w:pStyle w:val="Footer"/>
          <w:jc w:val="right"/>
          <w:rPr>
            <w:rFonts w:asciiTheme="majorHAnsi" w:hAnsiTheme="majorHAnsi"/>
            <w:color w:val="0000FF"/>
            <w:sz w:val="20"/>
            <w:szCs w:val="20"/>
          </w:rPr>
        </w:pPr>
        <w:r w:rsidRPr="00FE3032">
          <w:rPr>
            <w:noProof/>
            <w:color w:val="0000FF"/>
            <w:lang w:eastAsia="en-GB"/>
          </w:rPr>
          <mc:AlternateContent>
            <mc:Choice Requires="wps">
              <w:drawing>
                <wp:anchor distT="0" distB="0" distL="114300" distR="114300" simplePos="0" relativeHeight="251680768" behindDoc="0" locked="0" layoutInCell="1" allowOverlap="1" wp14:anchorId="07506C4F" wp14:editId="3357C700">
                  <wp:simplePos x="0" y="0"/>
                  <wp:positionH relativeFrom="margin">
                    <wp:posOffset>-216535</wp:posOffset>
                  </wp:positionH>
                  <wp:positionV relativeFrom="paragraph">
                    <wp:posOffset>-106680</wp:posOffset>
                  </wp:positionV>
                  <wp:extent cx="68961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96100" cy="19050"/>
                          </a:xfrm>
                          <a:prstGeom prst="line">
                            <a:avLst/>
                          </a:prstGeom>
                          <a:noFill/>
                          <a:ln w="6350" cap="flat" cmpd="sng" algn="ctr">
                            <a:solidFill>
                              <a:srgbClr val="020CD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5DDBE05"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5pt,-8.4pt" to="525.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e4ywEAAHgDAAAOAAAAZHJzL2Uyb0RvYy54bWysU02P0zAQvSPxHyzfadKyVN2o6R5SLRcE&#10;lRZ+wNRxEkv+0oxp2n/P2C1lgRuiB3fGHr/xe/OyfTo7K04ayQTfyuWilkJ7FXrjx1Z++/r8biMF&#10;JfA92OB1Ky+a5NPu7ZvtHBu9ClOwvUbBIJ6aObZySik2VUVq0g5oEaL2fDgEdJA4xbHqEWZGd7Za&#10;1fW6mgP2EYPSRLy7vx7KXcEfBq3Sl2EgnYRtJb8tlRXLesxrtdtCMyLEyajbM+AfXuHAeG56h9pD&#10;AvEdzV9QzigMFIa0UMFVYRiM0oUDs1nWf7B5mSDqwoXFoXiXif4frPp8OqAwfSsfpPDgeEQvCcGM&#10;UxJd8J4FDCgesk5zpIbLO3/AW0bxgJn0eUCX/5mOOBdtL3dt9TkJxZvrzeN6WfMIFJ8tH+sPRfvq&#10;1+WIlD7q4EQOWmmNz9ShgdMnStyQS3+W5G0fno21ZXzWi5kbvGdIoYBNNFhIHLrItMiPUoAd2Z0q&#10;YUGkYE2fb2ccwvHYWRQnyA5Z1d2+y2S5229lufUeaLrWlaOrd5xJbGBrXCs3df7dbluf0XWx4I1A&#10;FvAqWY6Oob8UJauc8XhL05sVs39e5xy//mB2PwAAAP//AwBQSwMEFAAGAAgAAAAhAMDvVx3jAAAA&#10;DAEAAA8AAABkcnMvZG93bnJldi54bWxMj0FPg0AQhe8m/ofNmHhrF4piRZambcRLE5Nik8bbwo5A&#10;ZHcJu6X47x1OepuZ9/Lme+lm0h0bcXCtNQLCZQAMTWVVa2oBp498sQbmvDRKdtaggB90sMlub1KZ&#10;KHs1RxwLXzMKMS6RAhrv+4RzVzWopVvaHg1pX3bQ0tM61FwN8krhuuOrIIi5lq2hD43scd9g9V1c&#10;tID8nB/etnH5ehyLfbR7X/W78OlTiPu7afsCzOPk/8ww4xM6ZMRU2otRjnUCFtFDSFYawpg6zI7g&#10;MXwGVs6naA08S/n/EtkvAAAA//8DAFBLAQItABQABgAIAAAAIQC2gziS/gAAAOEBAAATAAAAAAAA&#10;AAAAAAAAAAAAAABbQ29udGVudF9UeXBlc10ueG1sUEsBAi0AFAAGAAgAAAAhADj9If/WAAAAlAEA&#10;AAsAAAAAAAAAAAAAAAAALwEAAF9yZWxzLy5yZWxzUEsBAi0AFAAGAAgAAAAhAIy1R7jLAQAAeAMA&#10;AA4AAAAAAAAAAAAAAAAALgIAAGRycy9lMm9Eb2MueG1sUEsBAi0AFAAGAAgAAAAhAMDvVx3jAAAA&#10;DAEAAA8AAAAAAAAAAAAAAAAAJQQAAGRycy9kb3ducmV2LnhtbFBLBQYAAAAABAAEAPMAAAA1BQAA&#10;AAA=&#10;" strokecolor="#020cdc" strokeweight=".5pt">
                  <v:stroke joinstyle="miter"/>
                  <w10:wrap anchorx="margin"/>
                </v:line>
              </w:pict>
            </mc:Fallback>
          </mc:AlternateContent>
        </w:r>
        <w:r w:rsidRPr="00FE3032">
          <w:rPr>
            <w:rFonts w:asciiTheme="majorHAnsi" w:hAnsiTheme="majorHAnsi"/>
            <w:color w:val="0000FF"/>
            <w:sz w:val="20"/>
            <w:szCs w:val="20"/>
          </w:rPr>
          <w:t xml:space="preserve">Page | </w:t>
        </w:r>
        <w:r w:rsidRPr="00FE3032">
          <w:rPr>
            <w:rFonts w:asciiTheme="majorHAnsi" w:hAnsiTheme="majorHAnsi"/>
            <w:color w:val="0000FF"/>
            <w:sz w:val="20"/>
            <w:szCs w:val="20"/>
          </w:rPr>
          <w:fldChar w:fldCharType="begin"/>
        </w:r>
        <w:r w:rsidRPr="00FE3032">
          <w:rPr>
            <w:rFonts w:asciiTheme="majorHAnsi" w:hAnsiTheme="majorHAnsi"/>
            <w:color w:val="0000FF"/>
            <w:sz w:val="20"/>
            <w:szCs w:val="20"/>
          </w:rPr>
          <w:instrText xml:space="preserve"> PAGE   \* MERGEFORMAT </w:instrText>
        </w:r>
        <w:r w:rsidRPr="00FE3032">
          <w:rPr>
            <w:rFonts w:asciiTheme="majorHAnsi" w:hAnsiTheme="majorHAnsi"/>
            <w:color w:val="0000FF"/>
            <w:sz w:val="20"/>
            <w:szCs w:val="20"/>
          </w:rPr>
          <w:fldChar w:fldCharType="separate"/>
        </w:r>
        <w:r>
          <w:rPr>
            <w:rFonts w:asciiTheme="majorHAnsi" w:hAnsiTheme="majorHAnsi"/>
            <w:noProof/>
            <w:color w:val="0000FF"/>
            <w:sz w:val="20"/>
            <w:szCs w:val="20"/>
          </w:rPr>
          <w:t>1</w:t>
        </w:r>
        <w:r w:rsidRPr="00FE3032">
          <w:rPr>
            <w:rFonts w:asciiTheme="majorHAnsi" w:hAnsiTheme="majorHAnsi"/>
            <w:noProof/>
            <w:color w:val="0000FF"/>
            <w:sz w:val="20"/>
            <w:szCs w:val="20"/>
          </w:rPr>
          <w:fldChar w:fldCharType="end"/>
        </w:r>
        <w:r w:rsidRPr="00FE3032">
          <w:rPr>
            <w:rFonts w:asciiTheme="majorHAnsi" w:hAnsiTheme="majorHAnsi"/>
            <w:color w:val="0000F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AAAEC" w14:textId="77777777" w:rsidR="000520E5" w:rsidRDefault="000520E5" w:rsidP="00746BB0">
      <w:r>
        <w:separator/>
      </w:r>
    </w:p>
  </w:footnote>
  <w:footnote w:type="continuationSeparator" w:id="0">
    <w:p w14:paraId="6D29D5B8" w14:textId="77777777" w:rsidR="000520E5" w:rsidRDefault="000520E5" w:rsidP="0074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3F41" w14:textId="77777777" w:rsidR="00AC46B7" w:rsidRDefault="00AC4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12BE" w14:textId="77777777" w:rsidR="00A13DAB" w:rsidRDefault="00A13DAB" w:rsidP="00613F1C">
    <w:pPr>
      <w:pStyle w:val="Header"/>
      <w:tabs>
        <w:tab w:val="clear" w:pos="4513"/>
        <w:tab w:val="clear" w:pos="9026"/>
        <w:tab w:val="left" w:pos="1725"/>
      </w:tabs>
      <w:rPr>
        <w:noProof/>
      </w:rPr>
    </w:pPr>
  </w:p>
  <w:p w14:paraId="200FF8E3" w14:textId="77777777" w:rsidR="006972EE" w:rsidRDefault="00FB2778" w:rsidP="00AC46B7">
    <w:pPr>
      <w:pStyle w:val="Header"/>
      <w:tabs>
        <w:tab w:val="clear" w:pos="4513"/>
        <w:tab w:val="clear" w:pos="9026"/>
        <w:tab w:val="left" w:pos="1725"/>
      </w:tabs>
      <w:ind w:left="2127"/>
    </w:pPr>
    <w:r>
      <w:rPr>
        <w:noProof/>
      </w:rPr>
      <w:drawing>
        <wp:inline distT="0" distB="0" distL="0" distR="0" wp14:anchorId="04A04656" wp14:editId="13B70B17">
          <wp:extent cx="3791680" cy="10001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178" cy="100658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4E40" w14:textId="77777777" w:rsidR="00531F55" w:rsidRPr="00531F55" w:rsidRDefault="00534297" w:rsidP="00A13DAB">
    <w:pPr>
      <w:pStyle w:val="Header"/>
      <w:tabs>
        <w:tab w:val="clear" w:pos="4513"/>
        <w:tab w:val="clear" w:pos="9026"/>
        <w:tab w:val="left" w:pos="1725"/>
      </w:tabs>
    </w:pPr>
    <w:r>
      <w:rPr>
        <w:noProof/>
        <w:lang w:eastAsia="en-GB"/>
      </w:rPr>
      <w:drawing>
        <wp:anchor distT="0" distB="0" distL="114300" distR="114300" simplePos="0" relativeHeight="251678720" behindDoc="1" locked="0" layoutInCell="1" allowOverlap="1" wp14:anchorId="4BCE16D6" wp14:editId="3C4EEB01">
          <wp:simplePos x="0" y="0"/>
          <wp:positionH relativeFrom="column">
            <wp:posOffset>-207010</wp:posOffset>
          </wp:positionH>
          <wp:positionV relativeFrom="paragraph">
            <wp:posOffset>-61595</wp:posOffset>
          </wp:positionV>
          <wp:extent cx="6660515" cy="1047750"/>
          <wp:effectExtent l="0" t="0" r="698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v2 2803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515" cy="1047750"/>
                  </a:xfrm>
                  <a:prstGeom prst="rect">
                    <a:avLst/>
                  </a:prstGeom>
                </pic:spPr>
              </pic:pic>
            </a:graphicData>
          </a:graphic>
        </wp:anchor>
      </w:drawing>
    </w:r>
    <w:r w:rsidR="005651CC">
      <w:rPr>
        <w:noProof/>
        <w:lang w:eastAsia="en-GB"/>
      </w:rPr>
      <mc:AlternateContent>
        <mc:Choice Requires="wps">
          <w:drawing>
            <wp:anchor distT="0" distB="0" distL="114300" distR="114300" simplePos="0" relativeHeight="251666432" behindDoc="0" locked="0" layoutInCell="1" allowOverlap="1" wp14:anchorId="3A9A6858" wp14:editId="50A1CFC9">
              <wp:simplePos x="0" y="0"/>
              <wp:positionH relativeFrom="margin">
                <wp:align>right</wp:align>
              </wp:positionH>
              <wp:positionV relativeFrom="paragraph">
                <wp:posOffset>880745</wp:posOffset>
              </wp:positionV>
              <wp:extent cx="6858000" cy="9525"/>
              <wp:effectExtent l="0" t="0" r="19050" b="28575"/>
              <wp:wrapNone/>
              <wp:docPr id="28" name="Straight Connector 28"/>
              <wp:cNvGraphicFramePr/>
              <a:graphic xmlns:a="http://schemas.openxmlformats.org/drawingml/2006/main">
                <a:graphicData uri="http://schemas.microsoft.com/office/word/2010/wordprocessingShape">
                  <wps:wsp>
                    <wps:cNvCnPr/>
                    <wps:spPr>
                      <a:xfrm flipV="1">
                        <a:off x="0" y="0"/>
                        <a:ext cx="6858000" cy="9525"/>
                      </a:xfrm>
                      <a:prstGeom prst="line">
                        <a:avLst/>
                      </a:prstGeom>
                      <a:ln>
                        <a:solidFill>
                          <a:srgbClr val="020C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94A151" id="Straight Connector 28"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8pt,69.35pt" to="1028.8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LO3gEAABMEAAAOAAAAZHJzL2Uyb0RvYy54bWysU02P0zAQvSPxHyzfadJIXZWo6R5SLRcE&#10;FQvcXcdOLPlLY9Ok/56xk4YVICQQF8sf897MezM+PE5Gk6uAoJxt6HZTUiIsd52yfUO/fH56s6ck&#10;RGY7pp0VDb2JQB+Pr18dRl+Lyg1OdwIIkthQj76hQ4y+LorAB2FY2DgvLD5KB4ZFPEJfdMBGZDe6&#10;qMryoRgddB4cFyHg7Wl+pMfML6Xg8aOUQUSiG4q1xbxCXi9pLY4HVvfA/KD4Ugb7hyoMUxaTrlQn&#10;Fhn5BuoXKqM4uOBk3HBnCiel4iJrQDXb8ic1zwPzImtBc4JfbQr/j5Z/uJ6BqK6hFXbKMoM9eo7A&#10;VD9E0jpr0UEHBB/RqdGHGgGtPcNyCv4MSfYkwRCplf+KQ5CNQGlkyj7fVp/FFAnHy4f9bl+W2A6O&#10;b2931S6RFzNLYvMQ4jvhDEmbhmplkwusZtf3Ic6h95B0rW1ag9Oqe1Ja5wP0l1YDubLU96psT+2S&#10;40UYZkzQIsmaheRdvGkx034SEq3BgmdJeSjFSss4FzZuF15tMTrBJJawAstc9x+BS3yCijywfwNe&#10;ETmzs3EFG2Ud/C57nO4lyzn+7sCsO1lwcd0ttzhbg5OXu7P8kjTaL88Z/uMvH78DAAD//wMAUEsD&#10;BBQABgAIAAAAIQCa0yez3QAAAAkBAAAPAAAAZHJzL2Rvd25yZXYueG1sTI9BS8QwEIXvgv8hjODN&#10;TVzFLbXpIkJBkB6sgnjLNmNbTCYlye5Wf72zJ73NvDe8+V61XbwTB4xpCqTheqVAIPXBTjRoeHtt&#10;rgoQKRuyxgVCDd+YYFufn1WmtOFIL3jo8iA4hFJpNIw5z6WUqR/Rm7QKMxJ7nyF6k3mNg7TRHDnc&#10;O7lW6k56MxF/GM2MjyP2X93ea8jP7fvH9PSDru1a46zctE0Ttb68WB7uQWRc8t8xnPAZHWpm2oU9&#10;2SScBi6SWb0pNiBOtioUSzuebtUaZF3J/w3qXwAAAP//AwBQSwECLQAUAAYACAAAACEAtoM4kv4A&#10;AADhAQAAEwAAAAAAAAAAAAAAAAAAAAAAW0NvbnRlbnRfVHlwZXNdLnhtbFBLAQItABQABgAIAAAA&#10;IQA4/SH/1gAAAJQBAAALAAAAAAAAAAAAAAAAAC8BAABfcmVscy8ucmVsc1BLAQItABQABgAIAAAA&#10;IQDXbyLO3gEAABMEAAAOAAAAAAAAAAAAAAAAAC4CAABkcnMvZTJvRG9jLnhtbFBLAQItABQABgAI&#10;AAAAIQCa0yez3QAAAAkBAAAPAAAAAAAAAAAAAAAAADgEAABkcnMvZG93bnJldi54bWxQSwUGAAAA&#10;AAQABADzAAAAQgUAAAAA&#10;" strokecolor="#020cdc" strokeweight=".5pt">
              <v:stroke joinstyle="miter"/>
              <w10:wrap anchorx="margin"/>
            </v:line>
          </w:pict>
        </mc:Fallback>
      </mc:AlternateContent>
    </w:r>
    <w:r w:rsidR="005651CC">
      <w:rPr>
        <w:noProof/>
        <w:lang w:eastAsia="en-GB"/>
      </w:rPr>
      <mc:AlternateContent>
        <mc:Choice Requires="wps">
          <w:drawing>
            <wp:anchor distT="45720" distB="45720" distL="114300" distR="114300" simplePos="0" relativeHeight="251671552" behindDoc="0" locked="0" layoutInCell="1" allowOverlap="1" wp14:anchorId="6AAD275C" wp14:editId="0FCBF05B">
              <wp:simplePos x="0" y="0"/>
              <wp:positionH relativeFrom="margin">
                <wp:posOffset>4488815</wp:posOffset>
              </wp:positionH>
              <wp:positionV relativeFrom="paragraph">
                <wp:posOffset>586105</wp:posOffset>
              </wp:positionV>
              <wp:extent cx="2219325" cy="276225"/>
              <wp:effectExtent l="0" t="0"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76225"/>
                      </a:xfrm>
                      <a:prstGeom prst="rect">
                        <a:avLst/>
                      </a:prstGeom>
                      <a:solidFill>
                        <a:srgbClr val="FFFFFF"/>
                      </a:solidFill>
                      <a:ln w="9525">
                        <a:noFill/>
                        <a:miter lim="800000"/>
                        <a:headEnd/>
                        <a:tailEnd/>
                      </a:ln>
                    </wps:spPr>
                    <wps:txbx>
                      <w:txbxContent>
                        <w:p w14:paraId="1DD0972C" w14:textId="77777777" w:rsidR="00B41FD4" w:rsidRPr="00B53F31" w:rsidRDefault="006F7E0F" w:rsidP="00DF72DE">
                          <w:pPr>
                            <w:pStyle w:val="Header"/>
                            <w:tabs>
                              <w:tab w:val="left" w:pos="142"/>
                            </w:tabs>
                            <w:jc w:val="right"/>
                            <w:rPr>
                              <w:rFonts w:ascii="Britannic Bold" w:hAnsi="Britannic Bold"/>
                              <w:b/>
                              <w:i/>
                              <w:color w:val="4472C4" w:themeColor="accent5"/>
                            </w:rPr>
                          </w:pPr>
                          <w:r w:rsidRPr="00B53F31">
                            <w:rPr>
                              <w:rFonts w:ascii="Calibri" w:hAnsi="Calibri"/>
                              <w:b/>
                              <w:i/>
                              <w:color w:val="020CDC"/>
                            </w:rPr>
                            <w:t>”E</w:t>
                          </w:r>
                          <w:r w:rsidR="00B41FD4" w:rsidRPr="00B53F31">
                            <w:rPr>
                              <w:rFonts w:ascii="Calibri" w:hAnsi="Calibri"/>
                              <w:b/>
                              <w:i/>
                              <w:color w:val="020CDC"/>
                            </w:rPr>
                            <w:t>ntitlement plus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2" o:spid="_x0000_s1026" type="#_x0000_t202" style="position:absolute;margin-left:353.45pt;margin-top:46.15pt;width:174.75pt;height:2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wIAABwEAAAOAAAAZHJzL2Uyb0RvYy54bWysU81u2zAMvg/YOwi6L068JG2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z5ecGeho&#10;Ro9yCOwdDiyP9PTWF+T1YMkvDPRMY06tenuP4rtnBrctmL28dQ77VkJN5c1iZHYROuL4CFL1n7Cm&#10;NHAImICGxnWRO2KDETqN6ek8mliKoMc8n63e5gvOBNnyq2VOckwBxXO0dT58kNixKJTc0egTOhzv&#10;fRhdn11iMo9a1TuldVLcvtpqx45Aa7JL54T+m5s2rC/5akG5Y5TBGE/QUHQq0Bpr1ZX8ehpPDIci&#10;svHe1EkOoPQoU9HanOiJjIzchKEayDFyVmH9REQ5HNeVvhcJLbqfnPW0qiX3Pw7gJGf6oyGyV7P5&#10;PO52UuaLq5wUd2mpLi1gBEGVPHA2ituQ/sPY0S0NpVGJr5dKTrXSCibGT98l7vilnrxePvXmFwAA&#10;AP//AwBQSwMEFAAGAAgAAAAhAPbAYbjfAAAACwEAAA8AAABkcnMvZG93bnJldi54bWxMj8FOg0AQ&#10;hu8mvsNmTLwYu9gWKMjSqInGa2sfYGCnQGRnCbst9O3dnuxtJvPln+8vtrPpxZlG11lW8LKIQBDX&#10;VnfcKDj8fD5vQDiPrLG3TAou5GBb3t8VmGs78Y7Oe9+IEMIuRwWt90MupatbMugWdiAOt6MdDfqw&#10;jo3UI04h3PRyGUWJNNhx+NDiQB8t1b/7k1Fw/J6e4myqvvwh3a2Td+zSyl6UenyY315BeJr9PwxX&#10;/aAOZXCq7Im1E72CNEqygCrIlisQVyCKkzWIKkyreAOyLORth/IPAAD//wMAUEsBAi0AFAAGAAgA&#10;AAAhALaDOJL+AAAA4QEAABMAAAAAAAAAAAAAAAAAAAAAAFtDb250ZW50X1R5cGVzXS54bWxQSwEC&#10;LQAUAAYACAAAACEAOP0h/9YAAACUAQAACwAAAAAAAAAAAAAAAAAvAQAAX3JlbHMvLnJlbHNQSwEC&#10;LQAUAAYACAAAACEA1vgfvh8CAAAcBAAADgAAAAAAAAAAAAAAAAAuAgAAZHJzL2Uyb0RvYy54bWxQ&#10;SwECLQAUAAYACAAAACEA9sBhuN8AAAALAQAADwAAAAAAAAAAAAAAAAB5BAAAZHJzL2Rvd25yZXYu&#10;eG1sUEsFBgAAAAAEAAQA8wAAAIUFAAAAAA==&#10;" stroked="f">
              <v:textbox>
                <w:txbxContent>
                  <w:p w:rsidR="00B41FD4" w:rsidRPr="00B53F31" w:rsidRDefault="006F7E0F" w:rsidP="00DF72DE">
                    <w:pPr>
                      <w:pStyle w:val="Header"/>
                      <w:tabs>
                        <w:tab w:val="left" w:pos="142"/>
                      </w:tabs>
                      <w:jc w:val="right"/>
                      <w:rPr>
                        <w:rFonts w:ascii="Britannic Bold" w:hAnsi="Britannic Bold"/>
                        <w:b/>
                        <w:i/>
                        <w:color w:val="4472C4" w:themeColor="accent5"/>
                      </w:rPr>
                    </w:pPr>
                    <w:r w:rsidRPr="00B53F31">
                      <w:rPr>
                        <w:rFonts w:ascii="Calibri" w:hAnsi="Calibri"/>
                        <w:b/>
                        <w:i/>
                        <w:color w:val="020CDC"/>
                      </w:rPr>
                      <w:t>”E</w:t>
                    </w:r>
                    <w:r w:rsidR="00B41FD4" w:rsidRPr="00B53F31">
                      <w:rPr>
                        <w:rFonts w:ascii="Calibri" w:hAnsi="Calibri"/>
                        <w:b/>
                        <w:i/>
                        <w:color w:val="020CDC"/>
                      </w:rPr>
                      <w:t>ntitlement plus opportunity”</w:t>
                    </w:r>
                  </w:p>
                </w:txbxContent>
              </v:textbox>
              <w10:wrap anchorx="margin"/>
            </v:shape>
          </w:pict>
        </mc:Fallback>
      </mc:AlternateContent>
    </w:r>
    <w:r w:rsidR="00A13D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2AA2"/>
    <w:multiLevelType w:val="hybridMultilevel"/>
    <w:tmpl w:val="90EE64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222A0"/>
    <w:multiLevelType w:val="hybridMultilevel"/>
    <w:tmpl w:val="0EFAD9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52C621E"/>
    <w:multiLevelType w:val="hybridMultilevel"/>
    <w:tmpl w:val="0F00F3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F5712"/>
    <w:multiLevelType w:val="hybridMultilevel"/>
    <w:tmpl w:val="4D5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827856"/>
    <w:multiLevelType w:val="hybridMultilevel"/>
    <w:tmpl w:val="D63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41267"/>
    <w:multiLevelType w:val="hybridMultilevel"/>
    <w:tmpl w:val="829E8866"/>
    <w:lvl w:ilvl="0" w:tplc="A6407394">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7D241D"/>
    <w:multiLevelType w:val="hybridMultilevel"/>
    <w:tmpl w:val="2914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922A0"/>
    <w:multiLevelType w:val="hybridMultilevel"/>
    <w:tmpl w:val="3ABA3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AB6C9C"/>
    <w:multiLevelType w:val="hybridMultilevel"/>
    <w:tmpl w:val="D4EC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E6F55"/>
    <w:multiLevelType w:val="hybridMultilevel"/>
    <w:tmpl w:val="C0262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BFD6BCA"/>
    <w:multiLevelType w:val="hybridMultilevel"/>
    <w:tmpl w:val="642E96FA"/>
    <w:lvl w:ilvl="0" w:tplc="511AE1F8">
      <w:numFmt w:val="bullet"/>
      <w:lvlText w:val="-"/>
      <w:lvlJc w:val="left"/>
      <w:pPr>
        <w:tabs>
          <w:tab w:val="num" w:pos="345"/>
        </w:tabs>
        <w:ind w:left="345" w:hanging="615"/>
      </w:pPr>
      <w:rPr>
        <w:rFonts w:ascii="Times New Roman" w:eastAsia="Times New Roman" w:hAnsi="Times New Roman" w:cs="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1" w15:restartNumberingAfterBreak="0">
    <w:nsid w:val="7CAE6B65"/>
    <w:multiLevelType w:val="hybridMultilevel"/>
    <w:tmpl w:val="C520E1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1"/>
  </w:num>
  <w:num w:numId="3">
    <w:abstractNumId w:val="8"/>
  </w:num>
  <w:num w:numId="4">
    <w:abstractNumId w:val="3"/>
  </w:num>
  <w:num w:numId="5">
    <w:abstractNumId w:val="2"/>
  </w:num>
  <w:num w:numId="6">
    <w:abstractNumId w:val="11"/>
  </w:num>
  <w:num w:numId="7">
    <w:abstractNumId w:val="0"/>
  </w:num>
  <w:num w:numId="8">
    <w:abstractNumId w:val="5"/>
  </w:num>
  <w:num w:numId="9">
    <w:abstractNumId w:val="6"/>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9A"/>
    <w:rsid w:val="000012B8"/>
    <w:rsid w:val="00001494"/>
    <w:rsid w:val="00005D56"/>
    <w:rsid w:val="00051867"/>
    <w:rsid w:val="000520E5"/>
    <w:rsid w:val="000607BD"/>
    <w:rsid w:val="00075256"/>
    <w:rsid w:val="000936B1"/>
    <w:rsid w:val="000B2309"/>
    <w:rsid w:val="000D3E11"/>
    <w:rsid w:val="000F4788"/>
    <w:rsid w:val="0011053A"/>
    <w:rsid w:val="001246E1"/>
    <w:rsid w:val="001535D4"/>
    <w:rsid w:val="001570D2"/>
    <w:rsid w:val="00180A18"/>
    <w:rsid w:val="001831A7"/>
    <w:rsid w:val="001C42F7"/>
    <w:rsid w:val="001D1B9C"/>
    <w:rsid w:val="001D7BC1"/>
    <w:rsid w:val="0021389E"/>
    <w:rsid w:val="00242B46"/>
    <w:rsid w:val="00244B48"/>
    <w:rsid w:val="00264C0C"/>
    <w:rsid w:val="002777C5"/>
    <w:rsid w:val="002A26A9"/>
    <w:rsid w:val="002B3FA8"/>
    <w:rsid w:val="002E4B7C"/>
    <w:rsid w:val="003025DF"/>
    <w:rsid w:val="0033640E"/>
    <w:rsid w:val="00354F74"/>
    <w:rsid w:val="00395D74"/>
    <w:rsid w:val="003D35C9"/>
    <w:rsid w:val="003F5E43"/>
    <w:rsid w:val="003F6C51"/>
    <w:rsid w:val="00425421"/>
    <w:rsid w:val="00427DB8"/>
    <w:rsid w:val="00432B30"/>
    <w:rsid w:val="004521BC"/>
    <w:rsid w:val="004958BE"/>
    <w:rsid w:val="004F56B7"/>
    <w:rsid w:val="00504084"/>
    <w:rsid w:val="005171EF"/>
    <w:rsid w:val="00531F55"/>
    <w:rsid w:val="00534297"/>
    <w:rsid w:val="00545595"/>
    <w:rsid w:val="005651CC"/>
    <w:rsid w:val="00582BFD"/>
    <w:rsid w:val="00592EEC"/>
    <w:rsid w:val="00593384"/>
    <w:rsid w:val="005A68F1"/>
    <w:rsid w:val="005B29F7"/>
    <w:rsid w:val="005D6854"/>
    <w:rsid w:val="005E0190"/>
    <w:rsid w:val="005F2BF1"/>
    <w:rsid w:val="005F5C8A"/>
    <w:rsid w:val="006026DE"/>
    <w:rsid w:val="00613F1C"/>
    <w:rsid w:val="00617346"/>
    <w:rsid w:val="00620FBF"/>
    <w:rsid w:val="00646FBF"/>
    <w:rsid w:val="006529CB"/>
    <w:rsid w:val="00696084"/>
    <w:rsid w:val="0069692F"/>
    <w:rsid w:val="006972EE"/>
    <w:rsid w:val="006B5A9B"/>
    <w:rsid w:val="006C7E27"/>
    <w:rsid w:val="006E75B4"/>
    <w:rsid w:val="006F0091"/>
    <w:rsid w:val="006F484F"/>
    <w:rsid w:val="006F634E"/>
    <w:rsid w:val="006F7E0F"/>
    <w:rsid w:val="00710C3A"/>
    <w:rsid w:val="00731702"/>
    <w:rsid w:val="00737092"/>
    <w:rsid w:val="00746BB0"/>
    <w:rsid w:val="00761BD8"/>
    <w:rsid w:val="00764DD3"/>
    <w:rsid w:val="00787C2A"/>
    <w:rsid w:val="007A4FCF"/>
    <w:rsid w:val="007B018B"/>
    <w:rsid w:val="007D1DBD"/>
    <w:rsid w:val="00806719"/>
    <w:rsid w:val="008617B0"/>
    <w:rsid w:val="008C455E"/>
    <w:rsid w:val="008E57AF"/>
    <w:rsid w:val="008F4078"/>
    <w:rsid w:val="00905330"/>
    <w:rsid w:val="0093529A"/>
    <w:rsid w:val="00940AB8"/>
    <w:rsid w:val="00944E73"/>
    <w:rsid w:val="00957372"/>
    <w:rsid w:val="0096169F"/>
    <w:rsid w:val="0096557E"/>
    <w:rsid w:val="00980373"/>
    <w:rsid w:val="009B7112"/>
    <w:rsid w:val="009C506B"/>
    <w:rsid w:val="00A060F9"/>
    <w:rsid w:val="00A0684E"/>
    <w:rsid w:val="00A13DAB"/>
    <w:rsid w:val="00A13F2F"/>
    <w:rsid w:val="00A31AA4"/>
    <w:rsid w:val="00A35F92"/>
    <w:rsid w:val="00A50183"/>
    <w:rsid w:val="00A63574"/>
    <w:rsid w:val="00A70D80"/>
    <w:rsid w:val="00A82CCD"/>
    <w:rsid w:val="00AC37AA"/>
    <w:rsid w:val="00AC3A2A"/>
    <w:rsid w:val="00AC46B7"/>
    <w:rsid w:val="00AE6E79"/>
    <w:rsid w:val="00B20231"/>
    <w:rsid w:val="00B2367C"/>
    <w:rsid w:val="00B24F94"/>
    <w:rsid w:val="00B41FD4"/>
    <w:rsid w:val="00B53F31"/>
    <w:rsid w:val="00B635B8"/>
    <w:rsid w:val="00B9161C"/>
    <w:rsid w:val="00BE6007"/>
    <w:rsid w:val="00C00E3F"/>
    <w:rsid w:val="00C03995"/>
    <w:rsid w:val="00C145A9"/>
    <w:rsid w:val="00C1788F"/>
    <w:rsid w:val="00C252B1"/>
    <w:rsid w:val="00C2539F"/>
    <w:rsid w:val="00C350E4"/>
    <w:rsid w:val="00C539D6"/>
    <w:rsid w:val="00C636B5"/>
    <w:rsid w:val="00C6578E"/>
    <w:rsid w:val="00CE29F2"/>
    <w:rsid w:val="00D17342"/>
    <w:rsid w:val="00D203C6"/>
    <w:rsid w:val="00D41CD1"/>
    <w:rsid w:val="00D43E14"/>
    <w:rsid w:val="00D50A41"/>
    <w:rsid w:val="00D570F7"/>
    <w:rsid w:val="00D7007C"/>
    <w:rsid w:val="00D74093"/>
    <w:rsid w:val="00DA4A61"/>
    <w:rsid w:val="00DC50FD"/>
    <w:rsid w:val="00DC7188"/>
    <w:rsid w:val="00DF27A2"/>
    <w:rsid w:val="00DF72DE"/>
    <w:rsid w:val="00E265EF"/>
    <w:rsid w:val="00E26D9A"/>
    <w:rsid w:val="00E37899"/>
    <w:rsid w:val="00E50F23"/>
    <w:rsid w:val="00E619D3"/>
    <w:rsid w:val="00E6230C"/>
    <w:rsid w:val="00E719EC"/>
    <w:rsid w:val="00E74C82"/>
    <w:rsid w:val="00EA6C83"/>
    <w:rsid w:val="00ED0F74"/>
    <w:rsid w:val="00ED40E7"/>
    <w:rsid w:val="00EF6C7D"/>
    <w:rsid w:val="00F41343"/>
    <w:rsid w:val="00F60E24"/>
    <w:rsid w:val="00F84D9A"/>
    <w:rsid w:val="00F86FB4"/>
    <w:rsid w:val="00FB2778"/>
    <w:rsid w:val="00FE3032"/>
    <w:rsid w:val="00FE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c"/>
    </o:shapedefaults>
    <o:shapelayout v:ext="edit">
      <o:idmap v:ext="edit" data="2"/>
    </o:shapelayout>
  </w:shapeDefaults>
  <w:decimalSymbol w:val="."/>
  <w:listSeparator w:val=","/>
  <w14:docId w14:val="0ACE0777"/>
  <w15:chartTrackingRefBased/>
  <w15:docId w15:val="{95057F93-7798-410D-848D-DFD5781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45A9"/>
    <w:rPr>
      <w:color w:val="0000FF"/>
      <w:u w:val="single"/>
    </w:rPr>
  </w:style>
  <w:style w:type="paragraph" w:styleId="BalloonText">
    <w:name w:val="Balloon Text"/>
    <w:basedOn w:val="Normal"/>
    <w:link w:val="BalloonTextChar"/>
    <w:rsid w:val="004521BC"/>
    <w:rPr>
      <w:rFonts w:ascii="Tahoma" w:hAnsi="Tahoma" w:cs="Tahoma"/>
      <w:sz w:val="16"/>
      <w:szCs w:val="16"/>
    </w:rPr>
  </w:style>
  <w:style w:type="character" w:customStyle="1" w:styleId="BalloonTextChar">
    <w:name w:val="Balloon Text Char"/>
    <w:link w:val="BalloonText"/>
    <w:rsid w:val="004521BC"/>
    <w:rPr>
      <w:rFonts w:ascii="Tahoma" w:hAnsi="Tahoma" w:cs="Tahoma"/>
      <w:sz w:val="16"/>
      <w:szCs w:val="16"/>
      <w:lang w:eastAsia="en-US"/>
    </w:rPr>
  </w:style>
  <w:style w:type="paragraph" w:styleId="ListParagraph">
    <w:name w:val="List Paragraph"/>
    <w:basedOn w:val="Normal"/>
    <w:uiPriority w:val="34"/>
    <w:qFormat/>
    <w:rsid w:val="00B24F94"/>
    <w:pPr>
      <w:ind w:left="720"/>
      <w:contextualSpacing/>
    </w:pPr>
  </w:style>
  <w:style w:type="paragraph" w:styleId="Header">
    <w:name w:val="header"/>
    <w:basedOn w:val="Normal"/>
    <w:link w:val="HeaderChar"/>
    <w:uiPriority w:val="99"/>
    <w:rsid w:val="00746BB0"/>
    <w:pPr>
      <w:tabs>
        <w:tab w:val="center" w:pos="4513"/>
        <w:tab w:val="right" w:pos="9026"/>
      </w:tabs>
    </w:pPr>
  </w:style>
  <w:style w:type="character" w:customStyle="1" w:styleId="HeaderChar">
    <w:name w:val="Header Char"/>
    <w:basedOn w:val="DefaultParagraphFont"/>
    <w:link w:val="Header"/>
    <w:uiPriority w:val="99"/>
    <w:rsid w:val="00746BB0"/>
    <w:rPr>
      <w:sz w:val="24"/>
      <w:szCs w:val="24"/>
      <w:lang w:eastAsia="en-US"/>
    </w:rPr>
  </w:style>
  <w:style w:type="paragraph" w:styleId="Footer">
    <w:name w:val="footer"/>
    <w:basedOn w:val="Normal"/>
    <w:link w:val="FooterChar"/>
    <w:uiPriority w:val="99"/>
    <w:rsid w:val="00746BB0"/>
    <w:pPr>
      <w:tabs>
        <w:tab w:val="center" w:pos="4513"/>
        <w:tab w:val="right" w:pos="9026"/>
      </w:tabs>
    </w:pPr>
  </w:style>
  <w:style w:type="character" w:customStyle="1" w:styleId="FooterChar">
    <w:name w:val="Footer Char"/>
    <w:basedOn w:val="DefaultParagraphFont"/>
    <w:link w:val="Footer"/>
    <w:uiPriority w:val="99"/>
    <w:rsid w:val="00746BB0"/>
    <w:rPr>
      <w:sz w:val="24"/>
      <w:szCs w:val="24"/>
      <w:lang w:eastAsia="en-US"/>
    </w:rPr>
  </w:style>
  <w:style w:type="table" w:styleId="TableGrid">
    <w:name w:val="Table Grid"/>
    <w:basedOn w:val="TableNormal"/>
    <w:uiPriority w:val="39"/>
    <w:rsid w:val="005D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372"/>
    <w:pPr>
      <w:autoSpaceDE w:val="0"/>
      <w:autoSpaceDN w:val="0"/>
      <w:adjustRightInd w:val="0"/>
    </w:pPr>
    <w:rPr>
      <w:rFonts w:eastAsiaTheme="minorHAnsi"/>
      <w:color w:val="000000"/>
      <w:sz w:val="24"/>
      <w:szCs w:val="24"/>
      <w:lang w:eastAsia="en-US"/>
    </w:rPr>
  </w:style>
  <w:style w:type="paragraph" w:customStyle="1" w:styleId="Text">
    <w:name w:val="Text"/>
    <w:basedOn w:val="BodyText"/>
    <w:link w:val="TextChar"/>
    <w:qFormat/>
    <w:rsid w:val="00E719EC"/>
    <w:rPr>
      <w:rFonts w:ascii="Arial" w:eastAsia="MS Mincho" w:hAnsi="Arial" w:cs="Arial"/>
      <w:sz w:val="20"/>
      <w:szCs w:val="20"/>
      <w:lang w:val="en-US"/>
    </w:rPr>
  </w:style>
  <w:style w:type="character" w:customStyle="1" w:styleId="TextChar">
    <w:name w:val="Text Char"/>
    <w:link w:val="Text"/>
    <w:rsid w:val="00E719EC"/>
    <w:rPr>
      <w:rFonts w:ascii="Arial" w:eastAsia="MS Mincho" w:hAnsi="Arial" w:cs="Arial"/>
      <w:lang w:val="en-US" w:eastAsia="en-US"/>
    </w:rPr>
  </w:style>
  <w:style w:type="paragraph" w:customStyle="1" w:styleId="Heading">
    <w:name w:val="Heading"/>
    <w:basedOn w:val="BodyText"/>
    <w:link w:val="HeadingChar"/>
    <w:autoRedefine/>
    <w:qFormat/>
    <w:rsid w:val="00E719EC"/>
    <w:rPr>
      <w:rFonts w:asciiTheme="minorHAnsi" w:eastAsia="MS Mincho" w:hAnsiTheme="minorHAnsi" w:cstheme="minorHAnsi"/>
      <w:sz w:val="22"/>
      <w:szCs w:val="22"/>
      <w:shd w:val="clear" w:color="auto" w:fill="FFFFFF"/>
      <w:lang w:val="en-US"/>
    </w:rPr>
  </w:style>
  <w:style w:type="character" w:customStyle="1" w:styleId="HeadingChar">
    <w:name w:val="Heading Char"/>
    <w:link w:val="Heading"/>
    <w:rsid w:val="00E719EC"/>
    <w:rPr>
      <w:rFonts w:asciiTheme="minorHAnsi" w:eastAsia="MS Mincho" w:hAnsiTheme="minorHAnsi" w:cstheme="minorHAnsi"/>
      <w:sz w:val="22"/>
      <w:szCs w:val="22"/>
      <w:lang w:val="en-US" w:eastAsia="en-US"/>
    </w:rPr>
  </w:style>
  <w:style w:type="paragraph" w:customStyle="1" w:styleId="Sub-heading">
    <w:name w:val="Sub-heading"/>
    <w:basedOn w:val="BodyText"/>
    <w:link w:val="Sub-headingChar"/>
    <w:qFormat/>
    <w:rsid w:val="00E719EC"/>
    <w:rPr>
      <w:rFonts w:ascii="Arial" w:eastAsia="MS Mincho" w:hAnsi="Arial" w:cs="Arial"/>
      <w:b/>
      <w:sz w:val="20"/>
      <w:szCs w:val="20"/>
      <w:lang w:val="en-US"/>
    </w:rPr>
  </w:style>
  <w:style w:type="character" w:customStyle="1" w:styleId="Sub-headingChar">
    <w:name w:val="Sub-heading Char"/>
    <w:link w:val="Sub-heading"/>
    <w:rsid w:val="00E719EC"/>
    <w:rPr>
      <w:rFonts w:ascii="Arial" w:eastAsia="MS Mincho" w:hAnsi="Arial" w:cs="Arial"/>
      <w:b/>
      <w:lang w:val="en-US" w:eastAsia="en-US"/>
    </w:rPr>
  </w:style>
  <w:style w:type="paragraph" w:styleId="BodyText">
    <w:name w:val="Body Text"/>
    <w:basedOn w:val="Normal"/>
    <w:link w:val="BodyTextChar"/>
    <w:unhideWhenUsed/>
    <w:rsid w:val="00E719EC"/>
    <w:pPr>
      <w:spacing w:after="120"/>
    </w:pPr>
  </w:style>
  <w:style w:type="character" w:customStyle="1" w:styleId="BodyTextChar">
    <w:name w:val="Body Text Char"/>
    <w:basedOn w:val="DefaultParagraphFont"/>
    <w:link w:val="BodyText"/>
    <w:rsid w:val="00E719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yleyupton@linwood.bournemouth.sch.uk" TargetMode="External"/><Relationship Id="rId13" Type="http://schemas.openxmlformats.org/officeDocument/2006/relationships/hyperlink" Target="mailto:hayleyupton@linwood.bournemouth.sch.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ayleyupton@linwood.bournemouth.sch.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Brolan@linwood.bournemouth.sch.uk"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mailto:jeremypayne@linwood.bournemouth.sch.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thynaude@linwood.bournemouth.sch.uk" TargetMode="External"/><Relationship Id="rId14" Type="http://schemas.openxmlformats.org/officeDocument/2006/relationships/hyperlink" Target="mailto:hayleyupton@linwood.bournemouth.sch.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1B70F-2B2E-4C62-825F-E74DDED1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1080</Words>
  <Characters>6074</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Bournemouth Borough Council</Company>
  <LinksUpToDate>false</LinksUpToDate>
  <CharactersWithSpaces>7140</CharactersWithSpaces>
  <SharedDoc>false</SharedDoc>
  <HLinks>
    <vt:vector size="66" baseType="variant">
      <vt:variant>
        <vt:i4>6619171</vt:i4>
      </vt:variant>
      <vt:variant>
        <vt:i4>-1</vt:i4>
      </vt:variant>
      <vt:variant>
        <vt:i4>1033</vt:i4>
      </vt:variant>
      <vt:variant>
        <vt:i4>4</vt:i4>
      </vt:variant>
      <vt:variant>
        <vt:lpwstr>http://images.google.co.uk/imgres?imgurl=http://www.sportscollege.org.uk/images/sportenglandsmall.gif&amp;imgrefurl=http://www.sportscollege.org.uk/fixtures/2006spring.html&amp;h=116&amp;w=100&amp;sz=3&amp;hl=en&amp;start=7&amp;um=1&amp;tbnid=E-3fhP2EgniylM:&amp;tbnh=87&amp;tbnw=75&amp;prev=/images%3Fq%3Dsport%2Bengland%2Blogo%26um%3D1%26hl%3Den</vt:lpwstr>
      </vt:variant>
      <vt:variant>
        <vt:lpwstr/>
      </vt:variant>
      <vt:variant>
        <vt:i4>3276909</vt:i4>
      </vt:variant>
      <vt:variant>
        <vt:i4>-1</vt:i4>
      </vt:variant>
      <vt:variant>
        <vt:i4>1033</vt:i4>
      </vt:variant>
      <vt:variant>
        <vt:i4>1</vt:i4>
      </vt:variant>
      <vt:variant>
        <vt:lpwstr>http://tbn0.google.com/images?q=tbn:E-3fhP2EgniylM:http://www.sportscollege.org.uk/images/sportenglandsmall.gif</vt:lpwstr>
      </vt:variant>
      <vt:variant>
        <vt:lpwstr/>
      </vt:variant>
      <vt:variant>
        <vt:i4>2490415</vt:i4>
      </vt:variant>
      <vt:variant>
        <vt:i4>-1</vt:i4>
      </vt:variant>
      <vt:variant>
        <vt:i4>1034</vt:i4>
      </vt:variant>
      <vt:variant>
        <vt:i4>1</vt:i4>
      </vt:variant>
      <vt:variant>
        <vt:lpwstr>http://www.leadingaspectaward.org.uk/case-study/images/cs-leading-aspect-award.gif</vt:lpwstr>
      </vt:variant>
      <vt:variant>
        <vt:lpwstr/>
      </vt:variant>
      <vt:variant>
        <vt:i4>1966150</vt:i4>
      </vt:variant>
      <vt:variant>
        <vt:i4>-1</vt:i4>
      </vt:variant>
      <vt:variant>
        <vt:i4>1035</vt:i4>
      </vt:variant>
      <vt:variant>
        <vt:i4>4</vt:i4>
      </vt:variant>
      <vt:variant>
        <vt:lpwstr>http://www.specialistschools.org.uk/</vt:lpwstr>
      </vt:variant>
      <vt:variant>
        <vt:lpwstr/>
      </vt:variant>
      <vt:variant>
        <vt:i4>6357051</vt:i4>
      </vt:variant>
      <vt:variant>
        <vt:i4>-1</vt:i4>
      </vt:variant>
      <vt:variant>
        <vt:i4>1035</vt:i4>
      </vt:variant>
      <vt:variant>
        <vt:i4>1</vt:i4>
      </vt:variant>
      <vt:variant>
        <vt:lpwstr>http://www.specialistschools.org.uk/images/sstlogo.gif</vt:lpwstr>
      </vt:variant>
      <vt:variant>
        <vt:lpwstr/>
      </vt:variant>
      <vt:variant>
        <vt:i4>3604497</vt:i4>
      </vt:variant>
      <vt:variant>
        <vt:i4>-1</vt:i4>
      </vt:variant>
      <vt:variant>
        <vt:i4>1037</vt:i4>
      </vt:variant>
      <vt:variant>
        <vt:i4>4</vt:i4>
      </vt:variant>
      <vt:variant>
        <vt:lpwstr>http://search.msn.co.uk/images/results.aspx?q=basic%20skills%20agency&amp;FORM=BIRE</vt:lpwstr>
      </vt:variant>
      <vt:variant>
        <vt:lpwstr>focal=5653ff7cfb68d6d0e26229e47292e07d&amp;furl=http://www.salterlee.calderdale.sch.uk/sch/resources/uk_pqm.jpg</vt:lpwstr>
      </vt:variant>
      <vt:variant>
        <vt:i4>3407969</vt:i4>
      </vt:variant>
      <vt:variant>
        <vt:i4>-1</vt:i4>
      </vt:variant>
      <vt:variant>
        <vt:i4>1037</vt:i4>
      </vt:variant>
      <vt:variant>
        <vt:i4>1</vt:i4>
      </vt:variant>
      <vt:variant>
        <vt:lpwstr>http://t3.images.live.com/images/thumbnail.aspx?q=1554119593038&amp;id=8b1dacc5bd610a365aaf627e1bddec2f</vt:lpwstr>
      </vt:variant>
      <vt:variant>
        <vt:lpwstr/>
      </vt:variant>
      <vt:variant>
        <vt:i4>1900613</vt:i4>
      </vt:variant>
      <vt:variant>
        <vt:i4>-1</vt:i4>
      </vt:variant>
      <vt:variant>
        <vt:i4>1039</vt:i4>
      </vt:variant>
      <vt:variant>
        <vt:i4>4</vt:i4>
      </vt:variant>
      <vt:variant>
        <vt:lpwstr>http://search.msn.co.uk/images/results.aspx?q=investor+careers+logo&amp;go=Search+Images&amp;form=QBIR</vt:lpwstr>
      </vt:variant>
      <vt:variant>
        <vt:lpwstr>focal=2f169cae03d12b33f341e669a0ae00a6&amp;furl=http://www.hays.com/jobs/cranbourne/images/investincareers.gif</vt:lpwstr>
      </vt:variant>
      <vt:variant>
        <vt:i4>4063283</vt:i4>
      </vt:variant>
      <vt:variant>
        <vt:i4>-1</vt:i4>
      </vt:variant>
      <vt:variant>
        <vt:i4>1039</vt:i4>
      </vt:variant>
      <vt:variant>
        <vt:i4>1</vt:i4>
      </vt:variant>
      <vt:variant>
        <vt:lpwstr>http://t2.images.live.com/images/thumbnail.aspx?q=1556768241645&amp;id=8927c8666149f195de3c312a12e95d3f</vt:lpwstr>
      </vt:variant>
      <vt:variant>
        <vt:lpwstr/>
      </vt:variant>
      <vt:variant>
        <vt:i4>3670033</vt:i4>
      </vt:variant>
      <vt:variant>
        <vt:i4>-1</vt:i4>
      </vt:variant>
      <vt:variant>
        <vt:i4>1040</vt:i4>
      </vt:variant>
      <vt:variant>
        <vt:i4>4</vt:i4>
      </vt:variant>
      <vt:variant>
        <vt:lpwstr>http://search.msn.co.uk/images/results.aspx?q=artsmark+silver&amp;go=Search+Images&amp;form=QBIR</vt:lpwstr>
      </vt:variant>
      <vt:variant>
        <vt:lpwstr>focal=f3fd1ee8cb3fcaeb28cbaa21ec98ebea&amp;furl=http://www.st-augustines.peterborough.sch.uk/images/artsmarksilver_x100.jpg</vt:lpwstr>
      </vt:variant>
      <vt:variant>
        <vt:i4>3801149</vt:i4>
      </vt:variant>
      <vt:variant>
        <vt:i4>-1</vt:i4>
      </vt:variant>
      <vt:variant>
        <vt:i4>1040</vt:i4>
      </vt:variant>
      <vt:variant>
        <vt:i4>1</vt:i4>
      </vt:variant>
      <vt:variant>
        <vt:lpwstr>http://t4.images.live.com/images/thumbnail.aspx?q=1559160948251&amp;id=1bbaff1adcf09bce796bc93b56c11dd8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Sarah-Jane Clark</dc:creator>
  <cp:keywords/>
  <dc:description/>
  <cp:lastModifiedBy>Donna Hollingworth</cp:lastModifiedBy>
  <cp:revision>4</cp:revision>
  <cp:lastPrinted>2023-09-05T10:16:00Z</cp:lastPrinted>
  <dcterms:created xsi:type="dcterms:W3CDTF">2026-06-21T20:28:00Z</dcterms:created>
  <dcterms:modified xsi:type="dcterms:W3CDTF">2026-07-09T11:35:00Z</dcterms:modified>
</cp:coreProperties>
</file>